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color w:val="0096cf"/>
        </w:rPr>
      </w:pPr>
      <w:bookmarkStart w:colFirst="0" w:colLast="0" w:name="_amr4boxgkgkh" w:id="0"/>
      <w:bookmarkEnd w:id="0"/>
      <w:r w:rsidDel="00000000" w:rsidR="00000000" w:rsidRPr="00000000">
        <w:rPr>
          <w:color w:val="0096cf"/>
          <w:rtl w:val="0"/>
        </w:rPr>
        <w:t xml:space="preserve">AfiFarm</w:t>
      </w:r>
      <w:r w:rsidDel="00000000" w:rsidR="00000000" w:rsidRPr="00000000">
        <w:rPr>
          <w:color w:val="0096cf"/>
          <w:sz w:val="2"/>
          <w:szCs w:val="2"/>
          <w:rtl w:val="0"/>
        </w:rPr>
        <w:t xml:space="preserve"> </w:t>
      </w:r>
      <w:r w:rsidDel="00000000" w:rsidR="00000000" w:rsidRPr="00000000">
        <w:rPr>
          <w:color w:val="0096cf"/>
          <w:vertAlign w:val="superscript"/>
          <w:rtl w:val="0"/>
        </w:rPr>
        <w:t xml:space="preserve">TM</w:t>
      </w:r>
      <w:r w:rsidDel="00000000" w:rsidR="00000000" w:rsidRPr="00000000">
        <w:rPr>
          <w:color w:val="0096cf"/>
          <w:rtl w:val="0"/>
        </w:rPr>
        <w:t xml:space="preserve"> 5.3</w:t>
      </w:r>
    </w:p>
    <w:p w:rsidR="00000000" w:rsidDel="00000000" w:rsidP="00000000" w:rsidRDefault="00000000" w:rsidRPr="00000000" w14:paraId="00000002">
      <w:pPr>
        <w:rPr>
          <w:b w:val="1"/>
          <w:color w:val="0096cf"/>
          <w:sz w:val="28"/>
          <w:szCs w:val="28"/>
        </w:rPr>
      </w:pPr>
      <w:r w:rsidDel="00000000" w:rsidR="00000000" w:rsidRPr="00000000">
        <w:rPr>
          <w:b w:val="1"/>
          <w:color w:val="0096cf"/>
          <w:sz w:val="28"/>
          <w:szCs w:val="28"/>
          <w:rtl w:val="0"/>
        </w:rPr>
        <w:t xml:space="preserve">The industry’s ultimate tool for dairy farm management</w:t>
      </w:r>
    </w:p>
    <w:p w:rsidR="00000000" w:rsidDel="00000000" w:rsidP="00000000" w:rsidRDefault="00000000" w:rsidRPr="00000000" w14:paraId="00000003">
      <w:pPr>
        <w:rPr>
          <w:b w:val="1"/>
          <w:color w:val="0096cf"/>
          <w:sz w:val="28"/>
          <w:szCs w:val="28"/>
        </w:rPr>
      </w:pPr>
      <w:r w:rsidDel="00000000" w:rsidR="00000000" w:rsidRPr="00000000">
        <w:rPr>
          <w:b w:val="1"/>
          <w:color w:val="0096cf"/>
          <w:sz w:val="28"/>
          <w:szCs w:val="28"/>
          <w:rtl w:val="0"/>
        </w:rPr>
        <w:t xml:space="preserve">The best sensors</w:t>
      </w:r>
    </w:p>
    <w:p w:rsidR="00000000" w:rsidDel="00000000" w:rsidP="00000000" w:rsidRDefault="00000000" w:rsidRPr="00000000" w14:paraId="00000004">
      <w:pPr>
        <w:pStyle w:val="Heading2"/>
        <w:rPr>
          <w:b w:val="1"/>
          <w:color w:val="0096cf"/>
          <w:sz w:val="28"/>
          <w:szCs w:val="28"/>
        </w:rPr>
      </w:pPr>
      <w:bookmarkStart w:colFirst="0" w:colLast="0" w:name="_r5iyapklaurf" w:id="1"/>
      <w:bookmarkEnd w:id="1"/>
      <w:r w:rsidDel="00000000" w:rsidR="00000000" w:rsidRPr="00000000">
        <w:rPr>
          <w:b w:val="1"/>
          <w:color w:val="0096cf"/>
          <w:sz w:val="28"/>
          <w:szCs w:val="28"/>
          <w:rtl w:val="0"/>
        </w:rPr>
        <w:t xml:space="preserve">VITAL KNOWHOW IN EVERY STEP</w:t>
      </w:r>
    </w:p>
    <w:p w:rsidR="00000000" w:rsidDel="00000000" w:rsidP="00000000" w:rsidRDefault="00000000" w:rsidRPr="00000000" w14:paraId="00000005">
      <w:pPr>
        <w:pStyle w:val="Heading2"/>
        <w:rPr>
          <w:sz w:val="24"/>
          <w:szCs w:val="24"/>
        </w:rPr>
      </w:pPr>
      <w:bookmarkStart w:colFirst="0" w:colLast="0" w:name="_vdytpdy6yi0k" w:id="2"/>
      <w:bookmarkEnd w:id="2"/>
      <w:r w:rsidDel="00000000" w:rsidR="00000000" w:rsidRPr="00000000">
        <w:rPr>
          <w:sz w:val="24"/>
          <w:szCs w:val="24"/>
          <w:rtl w:val="0"/>
        </w:rPr>
        <w:t xml:space="preserve">AfiAct II® - The leading cow sensor: This amazing sensor is actually 5 products in a single package:</w:t>
      </w:r>
    </w:p>
    <w:p w:rsidR="00000000" w:rsidDel="00000000" w:rsidP="00000000" w:rsidRDefault="00000000" w:rsidRPr="00000000" w14:paraId="00000006">
      <w:pPr>
        <w:numPr>
          <w:ilvl w:val="0"/>
          <w:numId w:val="10"/>
        </w:numPr>
        <w:ind w:left="720" w:hanging="360"/>
        <w:rPr>
          <w:sz w:val="24"/>
          <w:szCs w:val="24"/>
        </w:rPr>
      </w:pPr>
      <w:r w:rsidDel="00000000" w:rsidR="00000000" w:rsidRPr="00000000">
        <w:rPr>
          <w:sz w:val="24"/>
          <w:szCs w:val="24"/>
          <w:rtl w:val="0"/>
        </w:rPr>
        <w:t xml:space="preserve">Super accurate heat detection</w:t>
      </w:r>
    </w:p>
    <w:p w:rsidR="00000000" w:rsidDel="00000000" w:rsidP="00000000" w:rsidRDefault="00000000" w:rsidRPr="00000000" w14:paraId="00000007">
      <w:pPr>
        <w:numPr>
          <w:ilvl w:val="0"/>
          <w:numId w:val="10"/>
        </w:numPr>
        <w:ind w:left="720" w:hanging="360"/>
        <w:rPr>
          <w:sz w:val="24"/>
          <w:szCs w:val="24"/>
        </w:rPr>
      </w:pPr>
      <w:r w:rsidDel="00000000" w:rsidR="00000000" w:rsidRPr="00000000">
        <w:rPr>
          <w:sz w:val="24"/>
          <w:szCs w:val="24"/>
          <w:rtl w:val="0"/>
        </w:rPr>
        <w:t xml:space="preserve">Animal ID for the milking parlors</w:t>
      </w:r>
    </w:p>
    <w:p w:rsidR="00000000" w:rsidDel="00000000" w:rsidP="00000000" w:rsidRDefault="00000000" w:rsidRPr="00000000" w14:paraId="00000008">
      <w:pPr>
        <w:numPr>
          <w:ilvl w:val="0"/>
          <w:numId w:val="10"/>
        </w:numPr>
        <w:ind w:left="720" w:hanging="360"/>
        <w:rPr>
          <w:sz w:val="24"/>
          <w:szCs w:val="24"/>
        </w:rPr>
      </w:pPr>
      <w:r w:rsidDel="00000000" w:rsidR="00000000" w:rsidRPr="00000000">
        <w:rPr>
          <w:sz w:val="24"/>
          <w:szCs w:val="24"/>
          <w:rtl w:val="0"/>
        </w:rPr>
        <w:t xml:space="preserve">Calving alert</w:t>
      </w:r>
    </w:p>
    <w:p w:rsidR="00000000" w:rsidDel="00000000" w:rsidP="00000000" w:rsidRDefault="00000000" w:rsidRPr="00000000" w14:paraId="00000009">
      <w:pPr>
        <w:numPr>
          <w:ilvl w:val="0"/>
          <w:numId w:val="10"/>
        </w:numPr>
        <w:ind w:left="720" w:hanging="360"/>
        <w:rPr>
          <w:sz w:val="24"/>
          <w:szCs w:val="24"/>
        </w:rPr>
      </w:pPr>
      <w:r w:rsidDel="00000000" w:rsidR="00000000" w:rsidRPr="00000000">
        <w:rPr>
          <w:sz w:val="24"/>
          <w:szCs w:val="24"/>
          <w:rtl w:val="0"/>
        </w:rPr>
        <w:t xml:space="preserve">Rest and Wellbeing (over-crowding and bedding alerts)</w:t>
      </w:r>
    </w:p>
    <w:p w:rsidR="00000000" w:rsidDel="00000000" w:rsidP="00000000" w:rsidRDefault="00000000" w:rsidRPr="00000000" w14:paraId="0000000A">
      <w:pPr>
        <w:numPr>
          <w:ilvl w:val="0"/>
          <w:numId w:val="10"/>
        </w:numPr>
        <w:ind w:left="720" w:hanging="360"/>
        <w:rPr>
          <w:sz w:val="24"/>
          <w:szCs w:val="24"/>
        </w:rPr>
      </w:pPr>
      <w:r w:rsidDel="00000000" w:rsidR="00000000" w:rsidRPr="00000000">
        <w:rPr>
          <w:sz w:val="24"/>
          <w:szCs w:val="24"/>
          <w:rtl w:val="0"/>
        </w:rPr>
        <w:t xml:space="preserve">Lameness detection</w:t>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b w:val="1"/>
          <w:color w:val="0096cf"/>
          <w:sz w:val="28"/>
          <w:szCs w:val="28"/>
        </w:rPr>
      </w:pPr>
      <w:r w:rsidDel="00000000" w:rsidR="00000000" w:rsidRPr="00000000">
        <w:rPr>
          <w:b w:val="1"/>
          <w:color w:val="0096cf"/>
          <w:sz w:val="28"/>
          <w:szCs w:val="28"/>
          <w:rtl w:val="0"/>
        </w:rPr>
        <w:t xml:space="preserve">VITAL KNOWHOW IN EVERY DROP</w:t>
      </w:r>
    </w:p>
    <w:p w:rsidR="00000000" w:rsidDel="00000000" w:rsidP="00000000" w:rsidRDefault="00000000" w:rsidRPr="00000000" w14:paraId="0000000D">
      <w:pPr>
        <w:rPr>
          <w:sz w:val="24"/>
          <w:szCs w:val="24"/>
        </w:rPr>
      </w:pPr>
      <w:r w:rsidDel="00000000" w:rsidR="00000000" w:rsidRPr="00000000">
        <w:rPr>
          <w:sz w:val="24"/>
          <w:szCs w:val="24"/>
          <w:rtl w:val="0"/>
        </w:rPr>
        <w:t xml:space="preserve">In-Line Milk Lab™ - The industry’s most advanced milk sensors: not only it measures how much milk a cow produces, it also analyze the component to know what’s in it: % of fat, protein and more.</w:t>
      </w:r>
    </w:p>
    <w:p w:rsidR="00000000" w:rsidDel="00000000" w:rsidP="00000000" w:rsidRDefault="00000000" w:rsidRPr="00000000" w14:paraId="0000000E">
      <w:pPr>
        <w:rPr>
          <w:sz w:val="24"/>
          <w:szCs w:val="24"/>
        </w:rPr>
      </w:pPr>
      <w:r w:rsidDel="00000000" w:rsidR="00000000" w:rsidRPr="00000000">
        <w:rPr>
          <w:sz w:val="24"/>
          <w:szCs w:val="24"/>
          <w:rtl w:val="0"/>
        </w:rPr>
        <w:t xml:space="preserve">Thanks to this unique sensor we can reliably detect:</w:t>
      </w:r>
    </w:p>
    <w:p w:rsidR="00000000" w:rsidDel="00000000" w:rsidP="00000000" w:rsidRDefault="00000000" w:rsidRPr="00000000" w14:paraId="0000000F">
      <w:pPr>
        <w:numPr>
          <w:ilvl w:val="0"/>
          <w:numId w:val="8"/>
        </w:numPr>
        <w:ind w:left="720" w:hanging="360"/>
        <w:rPr>
          <w:sz w:val="24"/>
          <w:szCs w:val="24"/>
        </w:rPr>
      </w:pPr>
      <w:r w:rsidDel="00000000" w:rsidR="00000000" w:rsidRPr="00000000">
        <w:rPr>
          <w:sz w:val="24"/>
          <w:szCs w:val="24"/>
          <w:rtl w:val="0"/>
        </w:rPr>
        <w:t xml:space="preserve">Mastitis</w:t>
      </w:r>
    </w:p>
    <w:p w:rsidR="00000000" w:rsidDel="00000000" w:rsidP="00000000" w:rsidRDefault="00000000" w:rsidRPr="00000000" w14:paraId="00000010">
      <w:pPr>
        <w:numPr>
          <w:ilvl w:val="0"/>
          <w:numId w:val="8"/>
        </w:numPr>
        <w:ind w:left="720" w:hanging="360"/>
        <w:rPr>
          <w:sz w:val="24"/>
          <w:szCs w:val="24"/>
        </w:rPr>
      </w:pPr>
      <w:r w:rsidDel="00000000" w:rsidR="00000000" w:rsidRPr="00000000">
        <w:rPr>
          <w:sz w:val="24"/>
          <w:szCs w:val="24"/>
          <w:rtl w:val="0"/>
        </w:rPr>
        <w:t xml:space="preserve">Sub-clinical ketosis</w:t>
      </w:r>
    </w:p>
    <w:p w:rsidR="00000000" w:rsidDel="00000000" w:rsidP="00000000" w:rsidRDefault="00000000" w:rsidRPr="00000000" w14:paraId="00000011">
      <w:pPr>
        <w:numPr>
          <w:ilvl w:val="0"/>
          <w:numId w:val="8"/>
        </w:numPr>
        <w:ind w:left="720" w:hanging="360"/>
        <w:rPr>
          <w:sz w:val="24"/>
          <w:szCs w:val="24"/>
        </w:rPr>
      </w:pPr>
      <w:r w:rsidDel="00000000" w:rsidR="00000000" w:rsidRPr="00000000">
        <w:rPr>
          <w:sz w:val="24"/>
          <w:szCs w:val="24"/>
          <w:rtl w:val="0"/>
        </w:rPr>
        <w:t xml:space="preserve">Acidosis</w:t>
      </w:r>
    </w:p>
    <w:p w:rsidR="00000000" w:rsidDel="00000000" w:rsidP="00000000" w:rsidRDefault="00000000" w:rsidRPr="00000000" w14:paraId="00000012">
      <w:pPr>
        <w:numPr>
          <w:ilvl w:val="0"/>
          <w:numId w:val="8"/>
        </w:numPr>
        <w:ind w:left="720" w:hanging="360"/>
        <w:rPr>
          <w:sz w:val="24"/>
          <w:szCs w:val="24"/>
        </w:rPr>
      </w:pPr>
      <w:r w:rsidDel="00000000" w:rsidR="00000000" w:rsidRPr="00000000">
        <w:rPr>
          <w:sz w:val="24"/>
          <w:szCs w:val="24"/>
          <w:rtl w:val="0"/>
        </w:rPr>
        <w:t xml:space="preserve">Nutrition problems</w:t>
      </w:r>
    </w:p>
    <w:p w:rsidR="00000000" w:rsidDel="00000000" w:rsidP="00000000" w:rsidRDefault="00000000" w:rsidRPr="00000000" w14:paraId="00000013">
      <w:pPr>
        <w:pStyle w:val="Heading2"/>
        <w:rPr>
          <w:b w:val="1"/>
          <w:color w:val="0096cf"/>
          <w:sz w:val="28"/>
          <w:szCs w:val="28"/>
        </w:rPr>
      </w:pPr>
      <w:bookmarkStart w:colFirst="0" w:colLast="0" w:name="_jw21sqxi3ul1" w:id="3"/>
      <w:bookmarkEnd w:id="3"/>
      <w:r w:rsidDel="00000000" w:rsidR="00000000" w:rsidRPr="00000000">
        <w:rPr>
          <w:b w:val="1"/>
          <w:color w:val="0096cf"/>
          <w:sz w:val="28"/>
          <w:szCs w:val="28"/>
          <w:rtl w:val="0"/>
        </w:rPr>
        <w:t xml:space="preserve">The most user-friendly</w:t>
      </w:r>
    </w:p>
    <w:p w:rsidR="00000000" w:rsidDel="00000000" w:rsidP="00000000" w:rsidRDefault="00000000" w:rsidRPr="00000000" w14:paraId="00000014">
      <w:pPr>
        <w:rPr>
          <w:sz w:val="24"/>
          <w:szCs w:val="24"/>
        </w:rPr>
      </w:pPr>
      <w:r w:rsidDel="00000000" w:rsidR="00000000" w:rsidRPr="00000000">
        <w:rPr>
          <w:sz w:val="24"/>
          <w:szCs w:val="24"/>
          <w:rtl w:val="0"/>
        </w:rPr>
        <w:t xml:space="preserve">Meet AfiFarm ABC, your all-in-one Dashboard - where every detail of “what’s happening on my farm” is one click away:</w:t>
      </w:r>
    </w:p>
    <w:p w:rsidR="00000000" w:rsidDel="00000000" w:rsidP="00000000" w:rsidRDefault="00000000" w:rsidRPr="00000000" w14:paraId="00000015">
      <w:pPr>
        <w:numPr>
          <w:ilvl w:val="0"/>
          <w:numId w:val="2"/>
        </w:numPr>
        <w:ind w:left="720" w:hanging="360"/>
        <w:rPr>
          <w:sz w:val="24"/>
          <w:szCs w:val="24"/>
        </w:rPr>
      </w:pPr>
      <w:r w:rsidDel="00000000" w:rsidR="00000000" w:rsidRPr="00000000">
        <w:rPr>
          <w:sz w:val="24"/>
          <w:szCs w:val="24"/>
          <w:rtl w:val="0"/>
        </w:rPr>
        <w:t xml:space="preserve">Herd Status</w:t>
      </w:r>
    </w:p>
    <w:p w:rsidR="00000000" w:rsidDel="00000000" w:rsidP="00000000" w:rsidRDefault="00000000" w:rsidRPr="00000000" w14:paraId="00000016">
      <w:pPr>
        <w:numPr>
          <w:ilvl w:val="0"/>
          <w:numId w:val="2"/>
        </w:numPr>
        <w:ind w:left="720" w:hanging="360"/>
        <w:rPr>
          <w:sz w:val="24"/>
          <w:szCs w:val="24"/>
        </w:rPr>
      </w:pPr>
      <w:r w:rsidDel="00000000" w:rsidR="00000000" w:rsidRPr="00000000">
        <w:rPr>
          <w:sz w:val="24"/>
          <w:szCs w:val="24"/>
          <w:rtl w:val="0"/>
        </w:rPr>
        <w:t xml:space="preserve">Health Management</w:t>
      </w:r>
    </w:p>
    <w:p w:rsidR="00000000" w:rsidDel="00000000" w:rsidP="00000000" w:rsidRDefault="00000000" w:rsidRPr="00000000" w14:paraId="00000017">
      <w:pPr>
        <w:numPr>
          <w:ilvl w:val="0"/>
          <w:numId w:val="2"/>
        </w:numPr>
        <w:ind w:left="720" w:hanging="360"/>
        <w:rPr>
          <w:sz w:val="24"/>
          <w:szCs w:val="24"/>
        </w:rPr>
      </w:pPr>
      <w:r w:rsidDel="00000000" w:rsidR="00000000" w:rsidRPr="00000000">
        <w:rPr>
          <w:sz w:val="24"/>
          <w:szCs w:val="24"/>
          <w:rtl w:val="0"/>
        </w:rPr>
        <w:t xml:space="preserve">Insemination &amp; Fertility</w:t>
      </w:r>
    </w:p>
    <w:p w:rsidR="00000000" w:rsidDel="00000000" w:rsidP="00000000" w:rsidRDefault="00000000" w:rsidRPr="00000000" w14:paraId="00000018">
      <w:pPr>
        <w:rPr>
          <w:sz w:val="24"/>
          <w:szCs w:val="24"/>
        </w:rPr>
      </w:pPr>
      <w:r w:rsidDel="00000000" w:rsidR="00000000" w:rsidRPr="00000000">
        <w:rPr>
          <w:sz w:val="24"/>
          <w:szCs w:val="24"/>
          <w:rtl w:val="0"/>
        </w:rPr>
        <w:t xml:space="preserve">FARM MANAGEMENT HAS NEVER BEEN EASIER.</w:t>
      </w:r>
    </w:p>
    <w:p w:rsidR="00000000" w:rsidDel="00000000" w:rsidP="00000000" w:rsidRDefault="00000000" w:rsidRPr="00000000" w14:paraId="00000019">
      <w:pPr>
        <w:pStyle w:val="Heading2"/>
        <w:rPr>
          <w:b w:val="1"/>
          <w:color w:val="0096cf"/>
          <w:sz w:val="28"/>
          <w:szCs w:val="28"/>
        </w:rPr>
      </w:pPr>
      <w:bookmarkStart w:colFirst="0" w:colLast="0" w:name="_7espcb62ndv9" w:id="4"/>
      <w:bookmarkEnd w:id="4"/>
      <w:r w:rsidDel="00000000" w:rsidR="00000000" w:rsidRPr="00000000">
        <w:rPr>
          <w:b w:val="1"/>
          <w:color w:val="0096cf"/>
          <w:sz w:val="28"/>
          <w:szCs w:val="28"/>
          <w:rtl w:val="0"/>
        </w:rPr>
        <w:t xml:space="preserve">The best software for high scale farms</w:t>
      </w:r>
    </w:p>
    <w:p w:rsidR="00000000" w:rsidDel="00000000" w:rsidP="00000000" w:rsidRDefault="00000000" w:rsidRPr="00000000" w14:paraId="0000001A">
      <w:pPr>
        <w:rPr>
          <w:sz w:val="24"/>
          <w:szCs w:val="24"/>
        </w:rPr>
      </w:pPr>
      <w:r w:rsidDel="00000000" w:rsidR="00000000" w:rsidRPr="00000000">
        <w:rPr>
          <w:sz w:val="24"/>
          <w:szCs w:val="24"/>
          <w:rtl w:val="0"/>
        </w:rPr>
        <w:t xml:space="preserve">No other farm management has ever handled 60,000 animals in a single herd, in real time.</w:t>
      </w:r>
    </w:p>
    <w:p w:rsidR="00000000" w:rsidDel="00000000" w:rsidP="00000000" w:rsidRDefault="00000000" w:rsidRPr="00000000" w14:paraId="0000001B">
      <w:pPr>
        <w:rPr>
          <w:sz w:val="24"/>
          <w:szCs w:val="24"/>
        </w:rPr>
      </w:pPr>
      <w:r w:rsidDel="00000000" w:rsidR="00000000" w:rsidRPr="00000000">
        <w:rPr>
          <w:sz w:val="24"/>
          <w:szCs w:val="24"/>
          <w:rtl w:val="0"/>
        </w:rPr>
        <w:t xml:space="preserve">Worldwide Afifarm is the most trusted software among managers of large herds (above 2000 animals).</w:t>
      </w:r>
    </w:p>
    <w:p w:rsidR="00000000" w:rsidDel="00000000" w:rsidP="00000000" w:rsidRDefault="00000000" w:rsidRPr="00000000" w14:paraId="0000001C">
      <w:pPr>
        <w:pStyle w:val="Heading2"/>
        <w:rPr>
          <w:b w:val="1"/>
          <w:color w:val="0096cf"/>
          <w:sz w:val="28"/>
          <w:szCs w:val="28"/>
        </w:rPr>
      </w:pPr>
      <w:bookmarkStart w:colFirst="0" w:colLast="0" w:name="_e9ul1u1el6t2" w:id="5"/>
      <w:bookmarkEnd w:id="5"/>
      <w:r w:rsidDel="00000000" w:rsidR="00000000" w:rsidRPr="00000000">
        <w:rPr>
          <w:b w:val="1"/>
          <w:color w:val="0096cf"/>
          <w:sz w:val="28"/>
          <w:szCs w:val="28"/>
          <w:rtl w:val="0"/>
        </w:rPr>
        <w:t xml:space="preserve">The best mobile apps</w:t>
      </w:r>
    </w:p>
    <w:p w:rsidR="00000000" w:rsidDel="00000000" w:rsidP="00000000" w:rsidRDefault="00000000" w:rsidRPr="00000000" w14:paraId="0000001D">
      <w:pPr>
        <w:rPr>
          <w:sz w:val="24"/>
          <w:szCs w:val="24"/>
        </w:rPr>
      </w:pPr>
      <w:r w:rsidDel="00000000" w:rsidR="00000000" w:rsidRPr="00000000">
        <w:rPr>
          <w:sz w:val="24"/>
          <w:szCs w:val="24"/>
          <w:rtl w:val="0"/>
        </w:rPr>
        <w:t xml:space="preserve">Serious management just got cooler: Two mobile apps will keep you informed up to minute:</w:t>
      </w:r>
    </w:p>
    <w:p w:rsidR="00000000" w:rsidDel="00000000" w:rsidP="00000000" w:rsidRDefault="00000000" w:rsidRPr="00000000" w14:paraId="0000001E">
      <w:pPr>
        <w:numPr>
          <w:ilvl w:val="0"/>
          <w:numId w:val="9"/>
        </w:numPr>
        <w:ind w:left="720" w:hanging="360"/>
        <w:rPr>
          <w:sz w:val="24"/>
          <w:szCs w:val="24"/>
        </w:rPr>
      </w:pPr>
      <w:r w:rsidDel="00000000" w:rsidR="00000000" w:rsidRPr="00000000">
        <w:rPr>
          <w:sz w:val="24"/>
          <w:szCs w:val="24"/>
          <w:rtl w:val="0"/>
        </w:rPr>
        <w:t xml:space="preserve">On important events such as difficult calving or animals ready for insemination</w:t>
      </w:r>
    </w:p>
    <w:p w:rsidR="00000000" w:rsidDel="00000000" w:rsidP="00000000" w:rsidRDefault="00000000" w:rsidRPr="00000000" w14:paraId="0000001F">
      <w:pPr>
        <w:numPr>
          <w:ilvl w:val="0"/>
          <w:numId w:val="9"/>
        </w:numPr>
        <w:ind w:left="720" w:hanging="360"/>
        <w:rPr>
          <w:sz w:val="24"/>
          <w:szCs w:val="24"/>
        </w:rPr>
      </w:pPr>
      <w:r w:rsidDel="00000000" w:rsidR="00000000" w:rsidRPr="00000000">
        <w:rPr>
          <w:sz w:val="24"/>
          <w:szCs w:val="24"/>
          <w:rtl w:val="0"/>
        </w:rPr>
        <w:t xml:space="preserve">On animal profiles, e.g., marking a cow for sorting if she needs attention</w:t>
      </w:r>
    </w:p>
    <w:p w:rsidR="00000000" w:rsidDel="00000000" w:rsidP="00000000" w:rsidRDefault="00000000" w:rsidRPr="00000000" w14:paraId="00000020">
      <w:pPr>
        <w:rPr>
          <w:sz w:val="24"/>
          <w:szCs w:val="24"/>
        </w:rPr>
      </w:pPr>
      <w:r w:rsidDel="00000000" w:rsidR="00000000" w:rsidRPr="00000000">
        <w:rPr>
          <w:sz w:val="24"/>
          <w:szCs w:val="24"/>
          <w:rtl w:val="0"/>
        </w:rPr>
        <w:t xml:space="preserve">EVERYTHING YOU NEED TO KNOW - AT A GLANCE</w:t>
      </w:r>
    </w:p>
    <w:p w:rsidR="00000000" w:rsidDel="00000000" w:rsidP="00000000" w:rsidRDefault="00000000" w:rsidRPr="00000000" w14:paraId="00000021">
      <w:pPr>
        <w:rPr>
          <w:sz w:val="24"/>
          <w:szCs w:val="24"/>
        </w:rPr>
      </w:pPr>
      <w:r w:rsidDel="00000000" w:rsidR="00000000" w:rsidRPr="00000000">
        <w:rPr>
          <w:sz w:val="24"/>
          <w:szCs w:val="24"/>
          <w:rtl w:val="0"/>
        </w:rPr>
        <w:t xml:space="preserve">ANYTHING YOU NEED TO DO - WITH A TOUCH</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jc w:val="center"/>
        <w:rPr>
          <w:b w:val="1"/>
          <w:color w:val="0096cf"/>
          <w:sz w:val="28"/>
          <w:szCs w:val="28"/>
        </w:rPr>
      </w:pPr>
      <w:r w:rsidDel="00000000" w:rsidR="00000000" w:rsidRPr="00000000">
        <w:rPr>
          <w:b w:val="1"/>
          <w:color w:val="0096cf"/>
          <w:sz w:val="28"/>
          <w:szCs w:val="28"/>
          <w:rtl w:val="0"/>
        </w:rPr>
        <w:t xml:space="preserve">How it works</w:t>
      </w:r>
    </w:p>
    <w:p w:rsidR="00000000" w:rsidDel="00000000" w:rsidP="00000000" w:rsidRDefault="00000000" w:rsidRPr="00000000" w14:paraId="00000024">
      <w:pPr>
        <w:rPr>
          <w:b w:val="1"/>
          <w:color w:val="0096cf"/>
          <w:sz w:val="28"/>
          <w:szCs w:val="28"/>
        </w:rPr>
      </w:pPr>
      <w:r w:rsidDel="00000000" w:rsidR="00000000" w:rsidRPr="00000000">
        <w:rPr>
          <w:rtl w:val="0"/>
        </w:rPr>
      </w:r>
    </w:p>
    <w:p w:rsidR="00000000" w:rsidDel="00000000" w:rsidP="00000000" w:rsidRDefault="00000000" w:rsidRPr="00000000" w14:paraId="00000025">
      <w:pPr>
        <w:rPr>
          <w:b w:val="1"/>
          <w:color w:val="0096cf"/>
          <w:sz w:val="28"/>
          <w:szCs w:val="28"/>
        </w:rPr>
      </w:pPr>
      <w:r w:rsidDel="00000000" w:rsidR="00000000" w:rsidRPr="00000000">
        <w:rPr>
          <w:b w:val="1"/>
          <w:color w:val="0096cf"/>
          <w:sz w:val="28"/>
          <w:szCs w:val="28"/>
          <w:rtl w:val="0"/>
        </w:rPr>
        <w:t xml:space="preserve">AfiFarm ABC</w:t>
      </w:r>
    </w:p>
    <w:p w:rsidR="00000000" w:rsidDel="00000000" w:rsidP="00000000" w:rsidRDefault="00000000" w:rsidRPr="00000000" w14:paraId="00000026">
      <w:pPr>
        <w:rPr>
          <w:sz w:val="24"/>
          <w:szCs w:val="24"/>
        </w:rPr>
      </w:pPr>
      <w:r w:rsidDel="00000000" w:rsidR="00000000" w:rsidRPr="00000000">
        <w:rPr>
          <w:sz w:val="24"/>
          <w:szCs w:val="24"/>
          <w:rtl w:val="0"/>
        </w:rPr>
        <w:t xml:space="preserve">Meet AfiFarm ABC, your new farm dashboard</w:t>
      </w:r>
    </w:p>
    <w:p w:rsidR="00000000" w:rsidDel="00000000" w:rsidP="00000000" w:rsidRDefault="00000000" w:rsidRPr="00000000" w14:paraId="00000027">
      <w:pPr>
        <w:numPr>
          <w:ilvl w:val="0"/>
          <w:numId w:val="4"/>
        </w:numPr>
        <w:ind w:left="720" w:hanging="360"/>
        <w:rPr>
          <w:sz w:val="24"/>
          <w:szCs w:val="24"/>
        </w:rPr>
      </w:pPr>
      <w:r w:rsidDel="00000000" w:rsidR="00000000" w:rsidRPr="00000000">
        <w:rPr>
          <w:sz w:val="24"/>
          <w:szCs w:val="24"/>
          <w:rtl w:val="0"/>
        </w:rPr>
        <w:t xml:space="preserve">Improved usability, always-on homepage</w:t>
      </w:r>
    </w:p>
    <w:p w:rsidR="00000000" w:rsidDel="00000000" w:rsidP="00000000" w:rsidRDefault="00000000" w:rsidRPr="00000000" w14:paraId="00000028">
      <w:pPr>
        <w:numPr>
          <w:ilvl w:val="0"/>
          <w:numId w:val="4"/>
        </w:numPr>
        <w:ind w:left="720" w:hanging="360"/>
        <w:rPr>
          <w:sz w:val="24"/>
          <w:szCs w:val="24"/>
        </w:rPr>
      </w:pPr>
      <w:r w:rsidDel="00000000" w:rsidR="00000000" w:rsidRPr="00000000">
        <w:rPr>
          <w:sz w:val="24"/>
          <w:szCs w:val="24"/>
          <w:rtl w:val="0"/>
        </w:rPr>
        <w:t xml:space="preserve">All key management functions at your fingertips</w:t>
      </w:r>
      <w:r w:rsidDel="00000000" w:rsidR="00000000" w:rsidRPr="00000000">
        <w:drawing>
          <wp:anchor allowOverlap="1" behindDoc="0" distB="114300" distT="114300" distL="114300" distR="114300" hidden="0" layoutInCell="1" locked="0" relativeHeight="0" simplePos="0">
            <wp:simplePos x="0" y="0"/>
            <wp:positionH relativeFrom="column">
              <wp:posOffset>4076700</wp:posOffset>
            </wp:positionH>
            <wp:positionV relativeFrom="paragraph">
              <wp:posOffset>152400</wp:posOffset>
            </wp:positionV>
            <wp:extent cx="2242911" cy="1843088"/>
            <wp:effectExtent b="0" l="0" r="0" t="0"/>
            <wp:wrapSquare wrapText="bothSides" distB="114300" distT="114300" distL="114300" distR="114300"/>
            <wp:docPr id="3" name="image8.png"/>
            <a:graphic>
              <a:graphicData uri="http://schemas.openxmlformats.org/drawingml/2006/picture">
                <pic:pic>
                  <pic:nvPicPr>
                    <pic:cNvPr id="0" name="image8.png"/>
                    <pic:cNvPicPr preferRelativeResize="0"/>
                  </pic:nvPicPr>
                  <pic:blipFill>
                    <a:blip r:embed="rId6"/>
                    <a:srcRect b="0" l="0" r="0" t="0"/>
                    <a:stretch>
                      <a:fillRect/>
                    </a:stretch>
                  </pic:blipFill>
                  <pic:spPr>
                    <a:xfrm>
                      <a:off x="0" y="0"/>
                      <a:ext cx="2242911" cy="1843088"/>
                    </a:xfrm>
                    <a:prstGeom prst="rect"/>
                    <a:ln/>
                  </pic:spPr>
                </pic:pic>
              </a:graphicData>
            </a:graphic>
          </wp:anchor>
        </w:drawing>
      </w:r>
    </w:p>
    <w:p w:rsidR="00000000" w:rsidDel="00000000" w:rsidP="00000000" w:rsidRDefault="00000000" w:rsidRPr="00000000" w14:paraId="00000029">
      <w:pPr>
        <w:numPr>
          <w:ilvl w:val="0"/>
          <w:numId w:val="4"/>
        </w:numPr>
        <w:ind w:left="720" w:hanging="360"/>
        <w:rPr>
          <w:sz w:val="24"/>
          <w:szCs w:val="24"/>
        </w:rPr>
      </w:pPr>
      <w:r w:rsidDel="00000000" w:rsidR="00000000" w:rsidRPr="00000000">
        <w:rPr>
          <w:sz w:val="24"/>
          <w:szCs w:val="24"/>
          <w:rtl w:val="0"/>
        </w:rPr>
        <w:t xml:space="preserve">Always updated - reports will open in a snap, even in the largest mega-farms</w:t>
      </w:r>
    </w:p>
    <w:p w:rsidR="00000000" w:rsidDel="00000000" w:rsidP="00000000" w:rsidRDefault="00000000" w:rsidRPr="00000000" w14:paraId="0000002A">
      <w:pPr>
        <w:ind w:left="720" w:firstLine="0"/>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sz w:val="24"/>
          <w:szCs w:val="24"/>
          <w:rtl w:val="0"/>
        </w:rPr>
        <w:t xml:space="preserve">What’s in it?</w:t>
      </w:r>
    </w:p>
    <w:p w:rsidR="00000000" w:rsidDel="00000000" w:rsidP="00000000" w:rsidRDefault="00000000" w:rsidRPr="00000000" w14:paraId="0000002C">
      <w:pPr>
        <w:numPr>
          <w:ilvl w:val="0"/>
          <w:numId w:val="12"/>
        </w:numPr>
        <w:ind w:left="720" w:hanging="360"/>
        <w:rPr>
          <w:sz w:val="24"/>
          <w:szCs w:val="24"/>
        </w:rPr>
      </w:pPr>
      <w:r w:rsidDel="00000000" w:rsidR="00000000" w:rsidRPr="00000000">
        <w:rPr>
          <w:b w:val="1"/>
          <w:sz w:val="24"/>
          <w:szCs w:val="24"/>
          <w:rtl w:val="0"/>
        </w:rPr>
        <w:t xml:space="preserve">Current status </w:t>
      </w:r>
      <w:r w:rsidDel="00000000" w:rsidR="00000000" w:rsidRPr="00000000">
        <w:rPr>
          <w:sz w:val="24"/>
          <w:szCs w:val="24"/>
          <w:rtl w:val="0"/>
        </w:rPr>
        <w:t xml:space="preserve">- inventory and production</w:t>
      </w:r>
    </w:p>
    <w:p w:rsidR="00000000" w:rsidDel="00000000" w:rsidP="00000000" w:rsidRDefault="00000000" w:rsidRPr="00000000" w14:paraId="0000002D">
      <w:pPr>
        <w:numPr>
          <w:ilvl w:val="0"/>
          <w:numId w:val="12"/>
        </w:numPr>
        <w:ind w:left="720" w:hanging="360"/>
        <w:rPr>
          <w:sz w:val="24"/>
          <w:szCs w:val="24"/>
        </w:rPr>
      </w:pPr>
      <w:r w:rsidDel="00000000" w:rsidR="00000000" w:rsidRPr="00000000">
        <w:rPr>
          <w:b w:val="1"/>
          <w:sz w:val="24"/>
          <w:szCs w:val="24"/>
          <w:rtl w:val="0"/>
        </w:rPr>
        <w:t xml:space="preserve">Attention lists </w:t>
      </w:r>
      <w:r w:rsidDel="00000000" w:rsidR="00000000" w:rsidRPr="00000000">
        <w:rPr>
          <w:sz w:val="24"/>
          <w:szCs w:val="24"/>
          <w:rtl w:val="0"/>
        </w:rPr>
        <w:t xml:space="preserve">- powerful system reports from Afimilk’s experts</w:t>
      </w:r>
    </w:p>
    <w:p w:rsidR="00000000" w:rsidDel="00000000" w:rsidP="00000000" w:rsidRDefault="00000000" w:rsidRPr="00000000" w14:paraId="0000002E">
      <w:pPr>
        <w:numPr>
          <w:ilvl w:val="0"/>
          <w:numId w:val="12"/>
        </w:numPr>
        <w:ind w:left="720" w:hanging="360"/>
        <w:rPr>
          <w:sz w:val="24"/>
          <w:szCs w:val="24"/>
        </w:rPr>
      </w:pPr>
      <w:r w:rsidDel="00000000" w:rsidR="00000000" w:rsidRPr="00000000">
        <w:rPr>
          <w:b w:val="1"/>
          <w:sz w:val="24"/>
          <w:szCs w:val="24"/>
          <w:rtl w:val="0"/>
        </w:rPr>
        <w:t xml:space="preserve">Action lists </w:t>
      </w:r>
      <w:r w:rsidDel="00000000" w:rsidR="00000000" w:rsidRPr="00000000">
        <w:rPr>
          <w:sz w:val="24"/>
          <w:szCs w:val="24"/>
          <w:rtl w:val="0"/>
        </w:rPr>
        <w:t xml:space="preserve">- tasks to perform, problems to solve</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b w:val="1"/>
          <w:color w:val="0096cf"/>
          <w:sz w:val="28"/>
          <w:szCs w:val="28"/>
          <w:highlight w:val="white"/>
        </w:rPr>
      </w:pPr>
      <w:r w:rsidDel="00000000" w:rsidR="00000000" w:rsidRPr="00000000">
        <w:rPr>
          <w:b w:val="1"/>
          <w:color w:val="0096cf"/>
          <w:sz w:val="28"/>
          <w:szCs w:val="28"/>
          <w:highlight w:val="white"/>
          <w:rtl w:val="0"/>
        </w:rPr>
        <w:t xml:space="preserve">Afi2Go Pro</w:t>
      </w:r>
      <w:r w:rsidDel="00000000" w:rsidR="00000000" w:rsidRPr="00000000">
        <w:drawing>
          <wp:anchor allowOverlap="1" behindDoc="0" distB="114300" distT="114300" distL="114300" distR="114300" hidden="0" layoutInCell="1" locked="0" relativeHeight="0" simplePos="0">
            <wp:simplePos x="0" y="0"/>
            <wp:positionH relativeFrom="column">
              <wp:posOffset>4381500</wp:posOffset>
            </wp:positionH>
            <wp:positionV relativeFrom="paragraph">
              <wp:posOffset>228600</wp:posOffset>
            </wp:positionV>
            <wp:extent cx="1843088" cy="2421311"/>
            <wp:effectExtent b="0" l="0" r="0" t="0"/>
            <wp:wrapSquare wrapText="bothSides" distB="114300" distT="114300" distL="114300" distR="114300"/>
            <wp:docPr id="5"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1843088" cy="2421311"/>
                    </a:xfrm>
                    <a:prstGeom prst="rect"/>
                    <a:ln/>
                  </pic:spPr>
                </pic:pic>
              </a:graphicData>
            </a:graphic>
          </wp:anchor>
        </w:drawing>
      </w:r>
    </w:p>
    <w:p w:rsidR="00000000" w:rsidDel="00000000" w:rsidP="00000000" w:rsidRDefault="00000000" w:rsidRPr="00000000" w14:paraId="00000031">
      <w:pPr>
        <w:rPr>
          <w:sz w:val="24"/>
          <w:szCs w:val="24"/>
          <w:highlight w:val="white"/>
        </w:rPr>
      </w:pPr>
      <w:r w:rsidDel="00000000" w:rsidR="00000000" w:rsidRPr="00000000">
        <w:rPr>
          <w:sz w:val="24"/>
          <w:szCs w:val="24"/>
          <w:highlight w:val="white"/>
          <w:rtl w:val="0"/>
        </w:rPr>
        <w:t xml:space="preserve">Everything You Need to Know - At a Glance</w:t>
      </w:r>
    </w:p>
    <w:p w:rsidR="00000000" w:rsidDel="00000000" w:rsidP="00000000" w:rsidRDefault="00000000" w:rsidRPr="00000000" w14:paraId="00000032">
      <w:pPr>
        <w:rPr>
          <w:sz w:val="24"/>
          <w:szCs w:val="24"/>
          <w:highlight w:val="white"/>
        </w:rPr>
      </w:pPr>
      <w:r w:rsidDel="00000000" w:rsidR="00000000" w:rsidRPr="00000000">
        <w:rPr>
          <w:sz w:val="24"/>
          <w:szCs w:val="24"/>
          <w:highlight w:val="white"/>
          <w:rtl w:val="0"/>
        </w:rPr>
        <w:t xml:space="preserve">Anything You Need to Do - With a Touch</w:t>
      </w:r>
    </w:p>
    <w:p w:rsidR="00000000" w:rsidDel="00000000" w:rsidP="00000000" w:rsidRDefault="00000000" w:rsidRPr="00000000" w14:paraId="00000033">
      <w:pPr>
        <w:rPr>
          <w:sz w:val="24"/>
          <w:szCs w:val="24"/>
          <w:highlight w:val="white"/>
        </w:rPr>
      </w:pPr>
      <w:r w:rsidDel="00000000" w:rsidR="00000000" w:rsidRPr="00000000">
        <w:rPr>
          <w:sz w:val="24"/>
          <w:szCs w:val="24"/>
          <w:highlight w:val="white"/>
          <w:rtl w:val="0"/>
        </w:rPr>
        <w:t xml:space="preserve">Afi2Go Pro (Logo) helps you spend your time where you need to be - with your cows:</w:t>
      </w:r>
    </w:p>
    <w:p w:rsidR="00000000" w:rsidDel="00000000" w:rsidP="00000000" w:rsidRDefault="00000000" w:rsidRPr="00000000" w14:paraId="00000034">
      <w:pPr>
        <w:numPr>
          <w:ilvl w:val="0"/>
          <w:numId w:val="5"/>
        </w:numPr>
        <w:ind w:left="720" w:hanging="360"/>
        <w:rPr>
          <w:sz w:val="24"/>
          <w:szCs w:val="24"/>
          <w:highlight w:val="white"/>
          <w:u w:val="none"/>
        </w:rPr>
      </w:pPr>
      <w:r w:rsidDel="00000000" w:rsidR="00000000" w:rsidRPr="00000000">
        <w:rPr>
          <w:b w:val="1"/>
          <w:sz w:val="24"/>
          <w:szCs w:val="24"/>
          <w:highlight w:val="white"/>
          <w:rtl w:val="0"/>
        </w:rPr>
        <w:t xml:space="preserve">Identify a cow:</w:t>
      </w:r>
      <w:r w:rsidDel="00000000" w:rsidR="00000000" w:rsidRPr="00000000">
        <w:rPr>
          <w:sz w:val="24"/>
          <w:szCs w:val="24"/>
          <w:highlight w:val="white"/>
          <w:rtl w:val="0"/>
        </w:rPr>
        <w:t xml:space="preserve"> use RFID wand, type her number or work by lists</w:t>
      </w:r>
    </w:p>
    <w:p w:rsidR="00000000" w:rsidDel="00000000" w:rsidP="00000000" w:rsidRDefault="00000000" w:rsidRPr="00000000" w14:paraId="00000035">
      <w:pPr>
        <w:numPr>
          <w:ilvl w:val="0"/>
          <w:numId w:val="5"/>
        </w:numPr>
        <w:ind w:left="720" w:hanging="360"/>
        <w:rPr>
          <w:sz w:val="24"/>
          <w:szCs w:val="24"/>
          <w:highlight w:val="white"/>
          <w:u w:val="none"/>
        </w:rPr>
      </w:pPr>
      <w:r w:rsidDel="00000000" w:rsidR="00000000" w:rsidRPr="00000000">
        <w:rPr>
          <w:b w:val="1"/>
          <w:sz w:val="24"/>
          <w:szCs w:val="24"/>
          <w:highlight w:val="white"/>
          <w:rtl w:val="0"/>
        </w:rPr>
        <w:t xml:space="preserve">Everything you need to know:</w:t>
      </w:r>
      <w:r w:rsidDel="00000000" w:rsidR="00000000" w:rsidRPr="00000000">
        <w:rPr>
          <w:sz w:val="24"/>
          <w:szCs w:val="24"/>
          <w:highlight w:val="white"/>
          <w:rtl w:val="0"/>
        </w:rPr>
        <w:t xml:space="preserve"> cow status, events history, and sensors data</w:t>
      </w:r>
    </w:p>
    <w:p w:rsidR="00000000" w:rsidDel="00000000" w:rsidP="00000000" w:rsidRDefault="00000000" w:rsidRPr="00000000" w14:paraId="00000036">
      <w:pPr>
        <w:numPr>
          <w:ilvl w:val="0"/>
          <w:numId w:val="5"/>
        </w:numPr>
        <w:ind w:left="720" w:hanging="360"/>
        <w:rPr>
          <w:sz w:val="24"/>
          <w:szCs w:val="24"/>
          <w:highlight w:val="white"/>
          <w:u w:val="none"/>
        </w:rPr>
      </w:pPr>
      <w:r w:rsidDel="00000000" w:rsidR="00000000" w:rsidRPr="00000000">
        <w:rPr>
          <w:b w:val="1"/>
          <w:sz w:val="24"/>
          <w:szCs w:val="24"/>
          <w:highlight w:val="white"/>
          <w:rtl w:val="0"/>
        </w:rPr>
        <w:t xml:space="preserve">Everything you need to do</w:t>
      </w:r>
      <w:r w:rsidDel="00000000" w:rsidR="00000000" w:rsidRPr="00000000">
        <w:rPr>
          <w:sz w:val="24"/>
          <w:szCs w:val="24"/>
          <w:highlight w:val="white"/>
          <w:rtl w:val="0"/>
        </w:rPr>
        <w:t xml:space="preserve">: manage tasks, manage animals, codes, set group, sort and apply diagnosis and treatments</w:t>
      </w:r>
    </w:p>
    <w:p w:rsidR="00000000" w:rsidDel="00000000" w:rsidP="00000000" w:rsidRDefault="00000000" w:rsidRPr="00000000" w14:paraId="00000037">
      <w:pPr>
        <w:rPr>
          <w:sz w:val="24"/>
          <w:szCs w:val="24"/>
          <w:highlight w:val="white"/>
        </w:rPr>
      </w:pPr>
      <w:r w:rsidDel="00000000" w:rsidR="00000000" w:rsidRPr="00000000">
        <w:rPr>
          <w:rtl w:val="0"/>
        </w:rPr>
      </w:r>
    </w:p>
    <w:p w:rsidR="00000000" w:rsidDel="00000000" w:rsidP="00000000" w:rsidRDefault="00000000" w:rsidRPr="00000000" w14:paraId="00000038">
      <w:pPr>
        <w:rPr>
          <w:sz w:val="24"/>
          <w:szCs w:val="24"/>
          <w:highlight w:val="white"/>
        </w:rPr>
      </w:pPr>
      <w:r w:rsidDel="00000000" w:rsidR="00000000" w:rsidRPr="00000000">
        <w:rPr>
          <w:rtl w:val="0"/>
        </w:rPr>
      </w:r>
    </w:p>
    <w:p w:rsidR="00000000" w:rsidDel="00000000" w:rsidP="00000000" w:rsidRDefault="00000000" w:rsidRPr="00000000" w14:paraId="00000039">
      <w:pPr>
        <w:rPr>
          <w:sz w:val="24"/>
          <w:szCs w:val="24"/>
          <w:highlight w:val="white"/>
        </w:rPr>
      </w:pPr>
      <w:r w:rsidDel="00000000" w:rsidR="00000000" w:rsidRPr="00000000">
        <w:rPr>
          <w:rtl w:val="0"/>
        </w:rPr>
      </w:r>
    </w:p>
    <w:p w:rsidR="00000000" w:rsidDel="00000000" w:rsidP="00000000" w:rsidRDefault="00000000" w:rsidRPr="00000000" w14:paraId="0000003A">
      <w:pPr>
        <w:rPr>
          <w:sz w:val="24"/>
          <w:szCs w:val="24"/>
          <w:highlight w:val="white"/>
        </w:rPr>
      </w:pPr>
      <w:r w:rsidDel="00000000" w:rsidR="00000000" w:rsidRPr="00000000">
        <w:rPr>
          <w:rtl w:val="0"/>
        </w:rPr>
      </w:r>
    </w:p>
    <w:p w:rsidR="00000000" w:rsidDel="00000000" w:rsidP="00000000" w:rsidRDefault="00000000" w:rsidRPr="00000000" w14:paraId="0000003B">
      <w:pPr>
        <w:rPr>
          <w:sz w:val="24"/>
          <w:szCs w:val="24"/>
          <w:highlight w:val="white"/>
        </w:rPr>
      </w:pPr>
      <w:r w:rsidDel="00000000" w:rsidR="00000000" w:rsidRPr="00000000">
        <w:rPr>
          <w:rtl w:val="0"/>
        </w:rPr>
      </w:r>
    </w:p>
    <w:p w:rsidR="00000000" w:rsidDel="00000000" w:rsidP="00000000" w:rsidRDefault="00000000" w:rsidRPr="00000000" w14:paraId="0000003C">
      <w:pPr>
        <w:rPr>
          <w:sz w:val="24"/>
          <w:szCs w:val="24"/>
          <w:highlight w:val="white"/>
        </w:rPr>
      </w:pPr>
      <w:r w:rsidDel="00000000" w:rsidR="00000000" w:rsidRPr="00000000">
        <w:rPr>
          <w:rtl w:val="0"/>
        </w:rPr>
      </w:r>
    </w:p>
    <w:p w:rsidR="00000000" w:rsidDel="00000000" w:rsidP="00000000" w:rsidRDefault="00000000" w:rsidRPr="00000000" w14:paraId="0000003D">
      <w:pPr>
        <w:rPr>
          <w:b w:val="1"/>
          <w:color w:val="0096cf"/>
          <w:sz w:val="28"/>
          <w:szCs w:val="28"/>
          <w:highlight w:val="white"/>
        </w:rPr>
      </w:pPr>
      <w:r w:rsidDel="00000000" w:rsidR="00000000" w:rsidRPr="00000000">
        <w:rPr>
          <w:b w:val="1"/>
          <w:color w:val="0096cf"/>
          <w:sz w:val="28"/>
          <w:szCs w:val="28"/>
          <w:highlight w:val="white"/>
          <w:rtl w:val="0"/>
        </w:rPr>
        <w:t xml:space="preserve">“Farm Notifications” Mobile App</w:t>
      </w:r>
    </w:p>
    <w:p w:rsidR="00000000" w:rsidDel="00000000" w:rsidP="00000000" w:rsidRDefault="00000000" w:rsidRPr="00000000" w14:paraId="0000003E">
      <w:pPr>
        <w:rPr>
          <w:sz w:val="24"/>
          <w:szCs w:val="24"/>
          <w:highlight w:val="white"/>
        </w:rPr>
      </w:pPr>
      <w:r w:rsidDel="00000000" w:rsidR="00000000" w:rsidRPr="00000000">
        <w:rPr>
          <w:sz w:val="24"/>
          <w:szCs w:val="24"/>
          <w:highlight w:val="white"/>
          <w:rtl w:val="0"/>
        </w:rPr>
        <w:t xml:space="preserve">Who's that Cow? Cow Info Mobile App</w:t>
      </w:r>
    </w:p>
    <w:p w:rsidR="00000000" w:rsidDel="00000000" w:rsidP="00000000" w:rsidRDefault="00000000" w:rsidRPr="00000000" w14:paraId="0000003F">
      <w:pPr>
        <w:rPr>
          <w:sz w:val="24"/>
          <w:szCs w:val="24"/>
          <w:highlight w:val="white"/>
        </w:rPr>
      </w:pPr>
      <w:r w:rsidDel="00000000" w:rsidR="00000000" w:rsidRPr="00000000">
        <w:rPr>
          <w:sz w:val="24"/>
          <w:szCs w:val="24"/>
          <w:highlight w:val="white"/>
          <w:rtl w:val="0"/>
        </w:rPr>
        <w:t xml:space="preserve">Key information at the tip of your fingers: animal status, events, and more.</w:t>
      </w:r>
      <w:r w:rsidDel="00000000" w:rsidR="00000000" w:rsidRPr="00000000">
        <w:drawing>
          <wp:anchor allowOverlap="1" behindDoc="0" distB="114300" distT="114300" distL="114300" distR="114300" hidden="0" layoutInCell="1" locked="0" relativeHeight="0" simplePos="0">
            <wp:simplePos x="0" y="0"/>
            <wp:positionH relativeFrom="column">
              <wp:posOffset>3695700</wp:posOffset>
            </wp:positionH>
            <wp:positionV relativeFrom="paragraph">
              <wp:posOffset>123825</wp:posOffset>
            </wp:positionV>
            <wp:extent cx="2711450" cy="2233613"/>
            <wp:effectExtent b="0" l="0" r="0" t="0"/>
            <wp:wrapSquare wrapText="bothSides" distB="114300" distT="114300" distL="114300" distR="114300"/>
            <wp:docPr id="9"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711450" cy="2233613"/>
                    </a:xfrm>
                    <a:prstGeom prst="rect"/>
                    <a:ln/>
                  </pic:spPr>
                </pic:pic>
              </a:graphicData>
            </a:graphic>
          </wp:anchor>
        </w:drawing>
      </w:r>
    </w:p>
    <w:p w:rsidR="00000000" w:rsidDel="00000000" w:rsidP="00000000" w:rsidRDefault="00000000" w:rsidRPr="00000000" w14:paraId="00000040">
      <w:pPr>
        <w:rPr>
          <w:sz w:val="24"/>
          <w:szCs w:val="24"/>
          <w:highlight w:val="white"/>
        </w:rPr>
      </w:pPr>
      <w:r w:rsidDel="00000000" w:rsidR="00000000" w:rsidRPr="00000000">
        <w:rPr>
          <w:rtl w:val="0"/>
        </w:rPr>
      </w:r>
    </w:p>
    <w:p w:rsidR="00000000" w:rsidDel="00000000" w:rsidP="00000000" w:rsidRDefault="00000000" w:rsidRPr="00000000" w14:paraId="00000041">
      <w:pPr>
        <w:rPr>
          <w:sz w:val="24"/>
          <w:szCs w:val="24"/>
          <w:highlight w:val="white"/>
        </w:rPr>
      </w:pPr>
      <w:r w:rsidDel="00000000" w:rsidR="00000000" w:rsidRPr="00000000">
        <w:rPr>
          <w:sz w:val="24"/>
          <w:szCs w:val="24"/>
          <w:highlight w:val="white"/>
          <w:rtl w:val="0"/>
        </w:rPr>
        <w:t xml:space="preserve">Manual mode, or linked with standard RFID wands.</w:t>
      </w:r>
    </w:p>
    <w:p w:rsidR="00000000" w:rsidDel="00000000" w:rsidP="00000000" w:rsidRDefault="00000000" w:rsidRPr="00000000" w14:paraId="00000042">
      <w:pPr>
        <w:rPr>
          <w:sz w:val="24"/>
          <w:szCs w:val="24"/>
          <w:highlight w:val="white"/>
        </w:rPr>
      </w:pPr>
      <w:r w:rsidDel="00000000" w:rsidR="00000000" w:rsidRPr="00000000">
        <w:rPr>
          <w:rtl w:val="0"/>
        </w:rPr>
      </w:r>
    </w:p>
    <w:p w:rsidR="00000000" w:rsidDel="00000000" w:rsidP="00000000" w:rsidRDefault="00000000" w:rsidRPr="00000000" w14:paraId="00000043">
      <w:pPr>
        <w:rPr>
          <w:sz w:val="24"/>
          <w:szCs w:val="24"/>
          <w:highlight w:val="white"/>
        </w:rPr>
      </w:pPr>
      <w:r w:rsidDel="00000000" w:rsidR="00000000" w:rsidRPr="00000000">
        <w:rPr>
          <w:sz w:val="24"/>
          <w:szCs w:val="24"/>
          <w:highlight w:val="white"/>
          <w:rtl w:val="0"/>
        </w:rPr>
        <w:t xml:space="preserve">Stay Alert! Farm Notifications Mobile App</w:t>
      </w:r>
    </w:p>
    <w:p w:rsidR="00000000" w:rsidDel="00000000" w:rsidP="00000000" w:rsidRDefault="00000000" w:rsidRPr="00000000" w14:paraId="00000044">
      <w:pPr>
        <w:numPr>
          <w:ilvl w:val="0"/>
          <w:numId w:val="1"/>
        </w:numPr>
        <w:ind w:left="720" w:hanging="360"/>
        <w:rPr>
          <w:sz w:val="24"/>
          <w:szCs w:val="24"/>
          <w:highlight w:val="white"/>
          <w:u w:val="none"/>
        </w:rPr>
      </w:pPr>
      <w:r w:rsidDel="00000000" w:rsidR="00000000" w:rsidRPr="00000000">
        <w:rPr>
          <w:b w:val="1"/>
          <w:sz w:val="24"/>
          <w:szCs w:val="24"/>
          <w:highlight w:val="white"/>
          <w:rtl w:val="0"/>
        </w:rPr>
        <w:t xml:space="preserve">Time </w:t>
      </w:r>
      <w:r w:rsidDel="00000000" w:rsidR="00000000" w:rsidRPr="00000000">
        <w:rPr>
          <w:sz w:val="24"/>
          <w:szCs w:val="24"/>
          <w:highlight w:val="white"/>
          <w:rtl w:val="0"/>
        </w:rPr>
        <w:t xml:space="preserve">sensitive events, are now pushed directly into your smartphone</w:t>
      </w:r>
    </w:p>
    <w:p w:rsidR="00000000" w:rsidDel="00000000" w:rsidP="00000000" w:rsidRDefault="00000000" w:rsidRPr="00000000" w14:paraId="00000045">
      <w:pPr>
        <w:numPr>
          <w:ilvl w:val="0"/>
          <w:numId w:val="1"/>
        </w:numPr>
        <w:ind w:left="720" w:hanging="360"/>
        <w:rPr>
          <w:sz w:val="24"/>
          <w:szCs w:val="24"/>
          <w:highlight w:val="white"/>
          <w:u w:val="none"/>
        </w:rPr>
      </w:pPr>
      <w:r w:rsidDel="00000000" w:rsidR="00000000" w:rsidRPr="00000000">
        <w:rPr>
          <w:b w:val="1"/>
          <w:sz w:val="24"/>
          <w:szCs w:val="24"/>
          <w:highlight w:val="white"/>
          <w:rtl w:val="0"/>
        </w:rPr>
        <w:t xml:space="preserve">Displayed </w:t>
      </w:r>
      <w:r w:rsidDel="00000000" w:rsidR="00000000" w:rsidRPr="00000000">
        <w:rPr>
          <w:sz w:val="24"/>
          <w:szCs w:val="24"/>
          <w:highlight w:val="white"/>
          <w:rtl w:val="0"/>
        </w:rPr>
        <w:t xml:space="preserve">as splash notifications and can be browsed at all times in your farm-notification inbox</w:t>
      </w:r>
    </w:p>
    <w:p w:rsidR="00000000" w:rsidDel="00000000" w:rsidP="00000000" w:rsidRDefault="00000000" w:rsidRPr="00000000" w14:paraId="00000046">
      <w:pPr>
        <w:numPr>
          <w:ilvl w:val="0"/>
          <w:numId w:val="1"/>
        </w:numPr>
        <w:ind w:left="720" w:hanging="360"/>
        <w:rPr>
          <w:sz w:val="24"/>
          <w:szCs w:val="24"/>
          <w:highlight w:val="white"/>
          <w:u w:val="none"/>
        </w:rPr>
      </w:pPr>
      <w:r w:rsidDel="00000000" w:rsidR="00000000" w:rsidRPr="00000000">
        <w:rPr>
          <w:b w:val="1"/>
          <w:sz w:val="24"/>
          <w:szCs w:val="24"/>
          <w:highlight w:val="white"/>
          <w:rtl w:val="0"/>
        </w:rPr>
        <w:t xml:space="preserve">Includes</w:t>
      </w:r>
      <w:r w:rsidDel="00000000" w:rsidR="00000000" w:rsidRPr="00000000">
        <w:rPr>
          <w:sz w:val="24"/>
          <w:szCs w:val="24"/>
          <w:highlight w:val="white"/>
          <w:rtl w:val="0"/>
        </w:rPr>
        <w:t xml:space="preserve">: animals for insemination, calving alerts, and system alerts</w:t>
      </w:r>
    </w:p>
    <w:p w:rsidR="00000000" w:rsidDel="00000000" w:rsidP="00000000" w:rsidRDefault="00000000" w:rsidRPr="00000000" w14:paraId="00000047">
      <w:pPr>
        <w:rPr>
          <w:sz w:val="24"/>
          <w:szCs w:val="24"/>
          <w:highlight w:val="white"/>
        </w:rPr>
      </w:pPr>
      <w:r w:rsidDel="00000000" w:rsidR="00000000" w:rsidRPr="00000000">
        <w:rPr>
          <w:rtl w:val="0"/>
        </w:rPr>
      </w:r>
    </w:p>
    <w:p w:rsidR="00000000" w:rsidDel="00000000" w:rsidP="00000000" w:rsidRDefault="00000000" w:rsidRPr="00000000" w14:paraId="00000048">
      <w:pPr>
        <w:rPr>
          <w:b w:val="1"/>
          <w:color w:val="0096cf"/>
          <w:sz w:val="28"/>
          <w:szCs w:val="28"/>
          <w:highlight w:val="white"/>
        </w:rPr>
      </w:pPr>
      <w:r w:rsidDel="00000000" w:rsidR="00000000" w:rsidRPr="00000000">
        <w:rPr>
          <w:b w:val="1"/>
          <w:color w:val="0096cf"/>
          <w:sz w:val="28"/>
          <w:szCs w:val="28"/>
          <w:highlight w:val="white"/>
          <w:rtl w:val="0"/>
        </w:rPr>
        <w:t xml:space="preserve">Decision Support Tool</w:t>
      </w:r>
    </w:p>
    <w:p w:rsidR="00000000" w:rsidDel="00000000" w:rsidP="00000000" w:rsidRDefault="00000000" w:rsidRPr="00000000" w14:paraId="00000049">
      <w:pPr>
        <w:rPr>
          <w:sz w:val="24"/>
          <w:szCs w:val="24"/>
          <w:highlight w:val="white"/>
        </w:rPr>
      </w:pPr>
      <w:r w:rsidDel="00000000" w:rsidR="00000000" w:rsidRPr="00000000">
        <w:rPr>
          <w:sz w:val="24"/>
          <w:szCs w:val="24"/>
          <w:highlight w:val="white"/>
          <w:rtl w:val="0"/>
        </w:rPr>
        <w:t xml:space="preserve">Breakthrough in early detection - Specifies who &amp; what</w:t>
      </w:r>
    </w:p>
    <w:p w:rsidR="00000000" w:rsidDel="00000000" w:rsidP="00000000" w:rsidRDefault="00000000" w:rsidRPr="00000000" w14:paraId="0000004A">
      <w:pPr>
        <w:rPr>
          <w:sz w:val="24"/>
          <w:szCs w:val="24"/>
          <w:highlight w:val="white"/>
        </w:rPr>
      </w:pPr>
      <w:r w:rsidDel="00000000" w:rsidR="00000000" w:rsidRPr="00000000">
        <w:rPr>
          <w:sz w:val="24"/>
          <w:szCs w:val="24"/>
          <w:highlight w:val="white"/>
          <w:rtl w:val="0"/>
        </w:rPr>
        <w:t xml:space="preserve">With AfiFarm, animals are treated in time, period.</w:t>
      </w:r>
      <w:r w:rsidDel="00000000" w:rsidR="00000000" w:rsidRPr="00000000">
        <w:drawing>
          <wp:anchor allowOverlap="1" behindDoc="0" distB="114300" distT="114300" distL="114300" distR="114300" hidden="0" layoutInCell="1" locked="0" relativeHeight="0" simplePos="0">
            <wp:simplePos x="0" y="0"/>
            <wp:positionH relativeFrom="column">
              <wp:posOffset>3890963</wp:posOffset>
            </wp:positionH>
            <wp:positionV relativeFrom="paragraph">
              <wp:posOffset>228600</wp:posOffset>
            </wp:positionV>
            <wp:extent cx="2619375" cy="2156553"/>
            <wp:effectExtent b="0" l="0" r="0" t="0"/>
            <wp:wrapSquare wrapText="bothSides" distB="114300" distT="114300" distL="114300" distR="114300"/>
            <wp:docPr id="2"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2619375" cy="2156553"/>
                    </a:xfrm>
                    <a:prstGeom prst="rect"/>
                    <a:ln/>
                  </pic:spPr>
                </pic:pic>
              </a:graphicData>
            </a:graphic>
          </wp:anchor>
        </w:drawing>
      </w:r>
    </w:p>
    <w:p w:rsidR="00000000" w:rsidDel="00000000" w:rsidP="00000000" w:rsidRDefault="00000000" w:rsidRPr="00000000" w14:paraId="0000004B">
      <w:pPr>
        <w:rPr>
          <w:i w:val="1"/>
          <w:sz w:val="20"/>
          <w:szCs w:val="20"/>
          <w:highlight w:val="white"/>
        </w:rPr>
      </w:pPr>
      <w:r w:rsidDel="00000000" w:rsidR="00000000" w:rsidRPr="00000000">
        <w:rPr>
          <w:i w:val="1"/>
          <w:sz w:val="20"/>
          <w:szCs w:val="20"/>
          <w:highlight w:val="white"/>
          <w:rtl w:val="0"/>
        </w:rPr>
        <w:t xml:space="preserve">The software works harder so you don’t have to. Based on powerful AI (Artificial Intelligence) algorithms, it gives you detailed actionable information:</w:t>
      </w:r>
    </w:p>
    <w:p w:rsidR="00000000" w:rsidDel="00000000" w:rsidP="00000000" w:rsidRDefault="00000000" w:rsidRPr="00000000" w14:paraId="0000004C">
      <w:pPr>
        <w:rPr>
          <w:sz w:val="24"/>
          <w:szCs w:val="24"/>
          <w:highlight w:val="white"/>
        </w:rPr>
      </w:pPr>
      <w:r w:rsidDel="00000000" w:rsidR="00000000" w:rsidRPr="00000000">
        <w:rPr>
          <w:rtl w:val="0"/>
        </w:rPr>
      </w:r>
    </w:p>
    <w:p w:rsidR="00000000" w:rsidDel="00000000" w:rsidP="00000000" w:rsidRDefault="00000000" w:rsidRPr="00000000" w14:paraId="0000004D">
      <w:pPr>
        <w:rPr>
          <w:sz w:val="24"/>
          <w:szCs w:val="24"/>
          <w:highlight w:val="white"/>
        </w:rPr>
      </w:pPr>
      <w:r w:rsidDel="00000000" w:rsidR="00000000" w:rsidRPr="00000000">
        <w:rPr>
          <w:sz w:val="24"/>
          <w:szCs w:val="24"/>
          <w:highlight w:val="white"/>
          <w:rtl w:val="0"/>
        </w:rPr>
        <w:t xml:space="preserve">Powerful early detection reports developed by Afimilk experts:</w:t>
      </w:r>
    </w:p>
    <w:p w:rsidR="00000000" w:rsidDel="00000000" w:rsidP="00000000" w:rsidRDefault="00000000" w:rsidRPr="00000000" w14:paraId="0000004E">
      <w:pPr>
        <w:numPr>
          <w:ilvl w:val="0"/>
          <w:numId w:val="3"/>
        </w:numPr>
        <w:ind w:left="720" w:hanging="360"/>
        <w:rPr>
          <w:sz w:val="24"/>
          <w:szCs w:val="24"/>
          <w:highlight w:val="white"/>
          <w:u w:val="none"/>
        </w:rPr>
      </w:pPr>
      <w:r w:rsidDel="00000000" w:rsidR="00000000" w:rsidRPr="00000000">
        <w:rPr>
          <w:sz w:val="24"/>
          <w:szCs w:val="24"/>
          <w:highlight w:val="white"/>
          <w:rtl w:val="0"/>
        </w:rPr>
        <w:t xml:space="preserve">Mastitis</w:t>
      </w:r>
    </w:p>
    <w:p w:rsidR="00000000" w:rsidDel="00000000" w:rsidP="00000000" w:rsidRDefault="00000000" w:rsidRPr="00000000" w14:paraId="0000004F">
      <w:pPr>
        <w:numPr>
          <w:ilvl w:val="0"/>
          <w:numId w:val="3"/>
        </w:numPr>
        <w:ind w:left="720" w:hanging="360"/>
        <w:rPr>
          <w:sz w:val="24"/>
          <w:szCs w:val="24"/>
          <w:highlight w:val="white"/>
          <w:u w:val="none"/>
        </w:rPr>
      </w:pPr>
      <w:r w:rsidDel="00000000" w:rsidR="00000000" w:rsidRPr="00000000">
        <w:rPr>
          <w:sz w:val="24"/>
          <w:szCs w:val="24"/>
          <w:highlight w:val="white"/>
          <w:rtl w:val="0"/>
        </w:rPr>
        <w:t xml:space="preserve">Ketosis</w:t>
      </w:r>
    </w:p>
    <w:p w:rsidR="00000000" w:rsidDel="00000000" w:rsidP="00000000" w:rsidRDefault="00000000" w:rsidRPr="00000000" w14:paraId="00000050">
      <w:pPr>
        <w:numPr>
          <w:ilvl w:val="0"/>
          <w:numId w:val="3"/>
        </w:numPr>
        <w:ind w:left="720" w:hanging="360"/>
        <w:rPr>
          <w:sz w:val="24"/>
          <w:szCs w:val="24"/>
          <w:highlight w:val="white"/>
          <w:u w:val="none"/>
        </w:rPr>
      </w:pPr>
      <w:r w:rsidDel="00000000" w:rsidR="00000000" w:rsidRPr="00000000">
        <w:rPr>
          <w:sz w:val="24"/>
          <w:szCs w:val="24"/>
          <w:highlight w:val="white"/>
          <w:rtl w:val="0"/>
        </w:rPr>
        <w:t xml:space="preserve">Fresh cows diseases</w:t>
      </w:r>
    </w:p>
    <w:p w:rsidR="00000000" w:rsidDel="00000000" w:rsidP="00000000" w:rsidRDefault="00000000" w:rsidRPr="00000000" w14:paraId="00000051">
      <w:pPr>
        <w:numPr>
          <w:ilvl w:val="0"/>
          <w:numId w:val="3"/>
        </w:numPr>
        <w:ind w:left="720" w:hanging="360"/>
        <w:rPr>
          <w:sz w:val="24"/>
          <w:szCs w:val="24"/>
          <w:highlight w:val="white"/>
          <w:u w:val="none"/>
        </w:rPr>
      </w:pPr>
      <w:r w:rsidDel="00000000" w:rsidR="00000000" w:rsidRPr="00000000">
        <w:rPr>
          <w:sz w:val="24"/>
          <w:szCs w:val="24"/>
          <w:highlight w:val="white"/>
          <w:rtl w:val="0"/>
        </w:rPr>
        <w:t xml:space="preserve">Nutrition alerts</w:t>
      </w:r>
    </w:p>
    <w:p w:rsidR="00000000" w:rsidDel="00000000" w:rsidP="00000000" w:rsidRDefault="00000000" w:rsidRPr="00000000" w14:paraId="00000052">
      <w:pPr>
        <w:numPr>
          <w:ilvl w:val="0"/>
          <w:numId w:val="3"/>
        </w:numPr>
        <w:ind w:left="720" w:hanging="360"/>
        <w:rPr>
          <w:sz w:val="24"/>
          <w:szCs w:val="24"/>
          <w:highlight w:val="white"/>
          <w:u w:val="none"/>
        </w:rPr>
      </w:pPr>
      <w:r w:rsidDel="00000000" w:rsidR="00000000" w:rsidRPr="00000000">
        <w:rPr>
          <w:sz w:val="24"/>
          <w:szCs w:val="24"/>
          <w:highlight w:val="white"/>
          <w:rtl w:val="0"/>
        </w:rPr>
        <w:t xml:space="preserve">Anestrus cows</w:t>
      </w:r>
    </w:p>
    <w:p w:rsidR="00000000" w:rsidDel="00000000" w:rsidP="00000000" w:rsidRDefault="00000000" w:rsidRPr="00000000" w14:paraId="00000053">
      <w:pPr>
        <w:numPr>
          <w:ilvl w:val="0"/>
          <w:numId w:val="3"/>
        </w:numPr>
        <w:ind w:left="720" w:hanging="360"/>
        <w:rPr>
          <w:sz w:val="24"/>
          <w:szCs w:val="24"/>
          <w:highlight w:val="white"/>
          <w:u w:val="none"/>
        </w:rPr>
      </w:pPr>
      <w:r w:rsidDel="00000000" w:rsidR="00000000" w:rsidRPr="00000000">
        <w:rPr>
          <w:sz w:val="24"/>
          <w:szCs w:val="24"/>
          <w:highlight w:val="white"/>
          <w:rtl w:val="0"/>
        </w:rPr>
        <w:t xml:space="preserve">Suspected abortion</w:t>
      </w:r>
    </w:p>
    <w:p w:rsidR="00000000" w:rsidDel="00000000" w:rsidP="00000000" w:rsidRDefault="00000000" w:rsidRPr="00000000" w14:paraId="00000054">
      <w:pPr>
        <w:numPr>
          <w:ilvl w:val="0"/>
          <w:numId w:val="3"/>
        </w:numPr>
        <w:ind w:left="720" w:hanging="360"/>
        <w:rPr>
          <w:sz w:val="24"/>
          <w:szCs w:val="24"/>
          <w:highlight w:val="white"/>
          <w:u w:val="none"/>
        </w:rPr>
      </w:pPr>
      <w:r w:rsidDel="00000000" w:rsidR="00000000" w:rsidRPr="00000000">
        <w:rPr>
          <w:sz w:val="24"/>
          <w:szCs w:val="24"/>
          <w:highlight w:val="white"/>
          <w:rtl w:val="0"/>
        </w:rPr>
        <w:t xml:space="preserve">Overcrowding</w:t>
      </w:r>
    </w:p>
    <w:p w:rsidR="00000000" w:rsidDel="00000000" w:rsidP="00000000" w:rsidRDefault="00000000" w:rsidRPr="00000000" w14:paraId="00000055">
      <w:pPr>
        <w:numPr>
          <w:ilvl w:val="0"/>
          <w:numId w:val="3"/>
        </w:numPr>
        <w:ind w:left="720" w:hanging="360"/>
        <w:rPr>
          <w:sz w:val="24"/>
          <w:szCs w:val="24"/>
          <w:highlight w:val="white"/>
          <w:u w:val="none"/>
        </w:rPr>
      </w:pPr>
      <w:r w:rsidDel="00000000" w:rsidR="00000000" w:rsidRPr="00000000">
        <w:rPr>
          <w:sz w:val="24"/>
          <w:szCs w:val="24"/>
          <w:highlight w:val="white"/>
          <w:rtl w:val="0"/>
        </w:rPr>
        <w:t xml:space="preserve">Bedding problems</w:t>
      </w:r>
    </w:p>
    <w:p w:rsidR="00000000" w:rsidDel="00000000" w:rsidP="00000000" w:rsidRDefault="00000000" w:rsidRPr="00000000" w14:paraId="00000056">
      <w:pPr>
        <w:rPr>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3986213</wp:posOffset>
            </wp:positionH>
            <wp:positionV relativeFrom="paragraph">
              <wp:posOffset>257175</wp:posOffset>
            </wp:positionV>
            <wp:extent cx="2524125" cy="1560187"/>
            <wp:effectExtent b="0" l="0" r="0" t="0"/>
            <wp:wrapSquare wrapText="bothSides" distB="114300" distT="114300" distL="114300" distR="114300"/>
            <wp:docPr id="1"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524125" cy="1560187"/>
                    </a:xfrm>
                    <a:prstGeom prst="rect"/>
                    <a:ln/>
                  </pic:spPr>
                </pic:pic>
              </a:graphicData>
            </a:graphic>
          </wp:anchor>
        </w:drawing>
      </w:r>
    </w:p>
    <w:p w:rsidR="00000000" w:rsidDel="00000000" w:rsidP="00000000" w:rsidRDefault="00000000" w:rsidRPr="00000000" w14:paraId="00000057">
      <w:pPr>
        <w:rPr>
          <w:b w:val="1"/>
          <w:color w:val="0096cf"/>
          <w:sz w:val="28"/>
          <w:szCs w:val="28"/>
          <w:highlight w:val="white"/>
        </w:rPr>
      </w:pPr>
      <w:r w:rsidDel="00000000" w:rsidR="00000000" w:rsidRPr="00000000">
        <w:rPr>
          <w:b w:val="1"/>
          <w:color w:val="0096cf"/>
          <w:sz w:val="28"/>
          <w:szCs w:val="28"/>
          <w:highlight w:val="white"/>
          <w:rtl w:val="0"/>
        </w:rPr>
        <w:t xml:space="preserve">Best Time for Insemination</w:t>
      </w:r>
    </w:p>
    <w:p w:rsidR="00000000" w:rsidDel="00000000" w:rsidP="00000000" w:rsidRDefault="00000000" w:rsidRPr="00000000" w14:paraId="00000058">
      <w:pPr>
        <w:rPr>
          <w:sz w:val="24"/>
          <w:szCs w:val="24"/>
          <w:highlight w:val="white"/>
        </w:rPr>
      </w:pPr>
      <w:r w:rsidDel="00000000" w:rsidR="00000000" w:rsidRPr="00000000">
        <w:rPr>
          <w:sz w:val="24"/>
          <w:szCs w:val="24"/>
          <w:highlight w:val="white"/>
          <w:rtl w:val="0"/>
        </w:rPr>
        <w:t xml:space="preserve">Find out which cows to inseminate - and when</w:t>
      </w:r>
    </w:p>
    <w:p w:rsidR="00000000" w:rsidDel="00000000" w:rsidP="00000000" w:rsidRDefault="00000000" w:rsidRPr="00000000" w14:paraId="00000059">
      <w:pPr>
        <w:rPr>
          <w:sz w:val="24"/>
          <w:szCs w:val="24"/>
          <w:highlight w:val="white"/>
        </w:rPr>
      </w:pPr>
      <w:r w:rsidDel="00000000" w:rsidR="00000000" w:rsidRPr="00000000">
        <w:rPr>
          <w:sz w:val="24"/>
          <w:szCs w:val="24"/>
          <w:highlight w:val="white"/>
          <w:rtl w:val="0"/>
        </w:rPr>
        <w:t xml:space="preserve">Not only AfiFarm will help you detect animals in heat and mark them for insemination, it will also indicate what is the best timing of insemination.</w:t>
      </w:r>
    </w:p>
    <w:p w:rsidR="00000000" w:rsidDel="00000000" w:rsidP="00000000" w:rsidRDefault="00000000" w:rsidRPr="00000000" w14:paraId="0000005A">
      <w:pPr>
        <w:rPr>
          <w:sz w:val="24"/>
          <w:szCs w:val="24"/>
          <w:highlight w:val="white"/>
        </w:rPr>
      </w:pPr>
      <w:r w:rsidDel="00000000" w:rsidR="00000000" w:rsidRPr="00000000">
        <w:rPr>
          <w:rtl w:val="0"/>
        </w:rPr>
      </w:r>
    </w:p>
    <w:p w:rsidR="00000000" w:rsidDel="00000000" w:rsidP="00000000" w:rsidRDefault="00000000" w:rsidRPr="00000000" w14:paraId="0000005B">
      <w:pPr>
        <w:numPr>
          <w:ilvl w:val="0"/>
          <w:numId w:val="14"/>
        </w:numPr>
        <w:ind w:left="720" w:hanging="360"/>
        <w:rPr>
          <w:sz w:val="24"/>
          <w:szCs w:val="24"/>
          <w:highlight w:val="white"/>
          <w:u w:val="none"/>
        </w:rPr>
      </w:pPr>
      <w:r w:rsidDel="00000000" w:rsidR="00000000" w:rsidRPr="00000000">
        <w:rPr>
          <w:sz w:val="24"/>
          <w:szCs w:val="24"/>
          <w:highlight w:val="white"/>
          <w:rtl w:val="0"/>
        </w:rPr>
        <w:t xml:space="preserve">In case the farmer can influence the insemination time - achieve better conception rate</w:t>
      </w:r>
    </w:p>
    <w:p w:rsidR="00000000" w:rsidDel="00000000" w:rsidP="00000000" w:rsidRDefault="00000000" w:rsidRPr="00000000" w14:paraId="0000005C">
      <w:pPr>
        <w:numPr>
          <w:ilvl w:val="0"/>
          <w:numId w:val="14"/>
        </w:numPr>
        <w:ind w:left="720" w:hanging="360"/>
        <w:rPr>
          <w:sz w:val="24"/>
          <w:szCs w:val="24"/>
          <w:highlight w:val="white"/>
          <w:u w:val="none"/>
        </w:rPr>
      </w:pPr>
      <w:r w:rsidDel="00000000" w:rsidR="00000000" w:rsidRPr="00000000">
        <w:rPr>
          <w:sz w:val="24"/>
          <w:szCs w:val="24"/>
          <w:highlight w:val="white"/>
          <w:rtl w:val="0"/>
        </w:rPr>
        <w:t xml:space="preserve">In case insemination timing is too remote - save money and avoid useless insemination</w:t>
      </w:r>
    </w:p>
    <w:p w:rsidR="00000000" w:rsidDel="00000000" w:rsidP="00000000" w:rsidRDefault="00000000" w:rsidRPr="00000000" w14:paraId="0000005D">
      <w:pPr>
        <w:rPr>
          <w:sz w:val="24"/>
          <w:szCs w:val="24"/>
          <w:highlight w:val="white"/>
        </w:rPr>
      </w:pPr>
      <w:r w:rsidDel="00000000" w:rsidR="00000000" w:rsidRPr="00000000">
        <w:rPr>
          <w:rtl w:val="0"/>
        </w:rPr>
      </w:r>
    </w:p>
    <w:p w:rsidR="00000000" w:rsidDel="00000000" w:rsidP="00000000" w:rsidRDefault="00000000" w:rsidRPr="00000000" w14:paraId="0000005E">
      <w:pPr>
        <w:rPr>
          <w:b w:val="1"/>
          <w:color w:val="0096cf"/>
          <w:sz w:val="28"/>
          <w:szCs w:val="28"/>
          <w:highlight w:val="white"/>
        </w:rPr>
      </w:pPr>
      <w:r w:rsidDel="00000000" w:rsidR="00000000" w:rsidRPr="00000000">
        <w:rPr>
          <w:b w:val="1"/>
          <w:color w:val="0096cf"/>
          <w:sz w:val="28"/>
          <w:szCs w:val="28"/>
          <w:highlight w:val="white"/>
          <w:rtl w:val="0"/>
        </w:rPr>
        <w:t xml:space="preserve">Rotary Terminal</w:t>
      </w:r>
    </w:p>
    <w:p w:rsidR="00000000" w:rsidDel="00000000" w:rsidP="00000000" w:rsidRDefault="00000000" w:rsidRPr="00000000" w14:paraId="0000005F">
      <w:pPr>
        <w:rPr>
          <w:sz w:val="24"/>
          <w:szCs w:val="24"/>
          <w:highlight w:val="white"/>
        </w:rPr>
      </w:pPr>
      <w:r w:rsidDel="00000000" w:rsidR="00000000" w:rsidRPr="00000000">
        <w:rPr>
          <w:sz w:val="24"/>
          <w:szCs w:val="24"/>
          <w:highlight w:val="white"/>
          <w:rtl w:val="0"/>
        </w:rPr>
        <w:t xml:space="preserve">Eyes everywhere - without moving</w:t>
      </w:r>
    </w:p>
    <w:p w:rsidR="00000000" w:rsidDel="00000000" w:rsidP="00000000" w:rsidRDefault="00000000" w:rsidRPr="00000000" w14:paraId="00000060">
      <w:pPr>
        <w:rPr>
          <w:sz w:val="24"/>
          <w:szCs w:val="24"/>
          <w:highlight w:val="white"/>
        </w:rPr>
      </w:pPr>
      <w:r w:rsidDel="00000000" w:rsidR="00000000" w:rsidRPr="00000000">
        <w:rPr>
          <w:sz w:val="24"/>
          <w:szCs w:val="24"/>
          <w:highlight w:val="white"/>
          <w:rtl w:val="0"/>
        </w:rPr>
        <w:t xml:space="preserve">No need to walk around the parlor - everything is visible from the milker position at the first stall, or in the comfort of your office</w:t>
      </w:r>
      <w:r w:rsidDel="00000000" w:rsidR="00000000" w:rsidRPr="00000000">
        <w:drawing>
          <wp:anchor allowOverlap="1" behindDoc="0" distB="114300" distT="114300" distL="114300" distR="114300" hidden="0" layoutInCell="1" locked="0" relativeHeight="0" simplePos="0">
            <wp:simplePos x="0" y="0"/>
            <wp:positionH relativeFrom="column">
              <wp:posOffset>4019550</wp:posOffset>
            </wp:positionH>
            <wp:positionV relativeFrom="paragraph">
              <wp:posOffset>514350</wp:posOffset>
            </wp:positionV>
            <wp:extent cx="2395356" cy="1976438"/>
            <wp:effectExtent b="0" l="0" r="0" t="0"/>
            <wp:wrapSquare wrapText="bothSides" distB="114300" distT="114300" distL="114300" distR="114300"/>
            <wp:docPr id="8"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95356" cy="1976438"/>
                    </a:xfrm>
                    <a:prstGeom prst="rect"/>
                    <a:ln/>
                  </pic:spPr>
                </pic:pic>
              </a:graphicData>
            </a:graphic>
          </wp:anchor>
        </w:drawing>
      </w:r>
    </w:p>
    <w:p w:rsidR="00000000" w:rsidDel="00000000" w:rsidP="00000000" w:rsidRDefault="00000000" w:rsidRPr="00000000" w14:paraId="00000061">
      <w:pPr>
        <w:rPr>
          <w:sz w:val="24"/>
          <w:szCs w:val="24"/>
          <w:highlight w:val="white"/>
        </w:rPr>
      </w:pPr>
      <w:r w:rsidDel="00000000" w:rsidR="00000000" w:rsidRPr="00000000">
        <w:rPr>
          <w:rtl w:val="0"/>
        </w:rPr>
      </w:r>
    </w:p>
    <w:p w:rsidR="00000000" w:rsidDel="00000000" w:rsidP="00000000" w:rsidRDefault="00000000" w:rsidRPr="00000000" w14:paraId="00000062">
      <w:pPr>
        <w:numPr>
          <w:ilvl w:val="0"/>
          <w:numId w:val="11"/>
        </w:numPr>
        <w:ind w:left="720" w:hanging="360"/>
        <w:rPr>
          <w:sz w:val="24"/>
          <w:szCs w:val="24"/>
          <w:highlight w:val="white"/>
          <w:u w:val="none"/>
        </w:rPr>
      </w:pPr>
      <w:r w:rsidDel="00000000" w:rsidR="00000000" w:rsidRPr="00000000">
        <w:rPr>
          <w:b w:val="1"/>
          <w:sz w:val="24"/>
          <w:szCs w:val="24"/>
          <w:highlight w:val="white"/>
          <w:rtl w:val="0"/>
        </w:rPr>
        <w:t xml:space="preserve">Intuitive </w:t>
      </w:r>
      <w:r w:rsidDel="00000000" w:rsidR="00000000" w:rsidRPr="00000000">
        <w:rPr>
          <w:sz w:val="24"/>
          <w:szCs w:val="24"/>
          <w:highlight w:val="white"/>
          <w:rtl w:val="0"/>
        </w:rPr>
        <w:t xml:space="preserve">touchscreen-based control keeps you on top of everything that happens in the rotary</w:t>
      </w:r>
    </w:p>
    <w:p w:rsidR="00000000" w:rsidDel="00000000" w:rsidP="00000000" w:rsidRDefault="00000000" w:rsidRPr="00000000" w14:paraId="00000063">
      <w:pPr>
        <w:numPr>
          <w:ilvl w:val="0"/>
          <w:numId w:val="11"/>
        </w:numPr>
        <w:ind w:left="720" w:hanging="360"/>
        <w:rPr>
          <w:sz w:val="24"/>
          <w:szCs w:val="24"/>
          <w:highlight w:val="white"/>
          <w:u w:val="none"/>
        </w:rPr>
      </w:pPr>
      <w:r w:rsidDel="00000000" w:rsidR="00000000" w:rsidRPr="00000000">
        <w:rPr>
          <w:b w:val="1"/>
          <w:sz w:val="24"/>
          <w:szCs w:val="24"/>
          <w:highlight w:val="white"/>
          <w:rtl w:val="0"/>
        </w:rPr>
        <w:t xml:space="preserve">Status </w:t>
      </w:r>
      <w:r w:rsidDel="00000000" w:rsidR="00000000" w:rsidRPr="00000000">
        <w:rPr>
          <w:sz w:val="24"/>
          <w:szCs w:val="24"/>
          <w:highlight w:val="white"/>
          <w:rtl w:val="0"/>
        </w:rPr>
        <w:t xml:space="preserve">of milking session progress, groups, and production data keep you in control real-time</w:t>
      </w:r>
    </w:p>
    <w:p w:rsidR="00000000" w:rsidDel="00000000" w:rsidP="00000000" w:rsidRDefault="00000000" w:rsidRPr="00000000" w14:paraId="00000064">
      <w:pPr>
        <w:numPr>
          <w:ilvl w:val="0"/>
          <w:numId w:val="11"/>
        </w:numPr>
        <w:ind w:left="720" w:hanging="360"/>
        <w:rPr>
          <w:sz w:val="24"/>
          <w:szCs w:val="24"/>
          <w:highlight w:val="white"/>
          <w:u w:val="none"/>
        </w:rPr>
      </w:pPr>
      <w:r w:rsidDel="00000000" w:rsidR="00000000" w:rsidRPr="00000000">
        <w:rPr>
          <w:b w:val="1"/>
          <w:sz w:val="24"/>
          <w:szCs w:val="24"/>
          <w:highlight w:val="white"/>
          <w:rtl w:val="0"/>
        </w:rPr>
        <w:t xml:space="preserve">Alerts </w:t>
      </w:r>
      <w:r w:rsidDel="00000000" w:rsidR="00000000" w:rsidRPr="00000000">
        <w:rPr>
          <w:sz w:val="24"/>
          <w:szCs w:val="24"/>
          <w:highlight w:val="white"/>
          <w:rtl w:val="0"/>
        </w:rPr>
        <w:t xml:space="preserve">on cow in wrong group, early kick-off, antibiotic code, or high conductivity, makes sure intervention is timely</w:t>
      </w:r>
    </w:p>
    <w:p w:rsidR="00000000" w:rsidDel="00000000" w:rsidP="00000000" w:rsidRDefault="00000000" w:rsidRPr="00000000" w14:paraId="00000065">
      <w:pPr>
        <w:numPr>
          <w:ilvl w:val="0"/>
          <w:numId w:val="11"/>
        </w:numPr>
        <w:ind w:left="720" w:hanging="360"/>
        <w:rPr>
          <w:sz w:val="24"/>
          <w:szCs w:val="24"/>
          <w:highlight w:val="white"/>
          <w:u w:val="none"/>
        </w:rPr>
      </w:pPr>
      <w:r w:rsidDel="00000000" w:rsidR="00000000" w:rsidRPr="00000000">
        <w:rPr>
          <w:b w:val="1"/>
          <w:sz w:val="24"/>
          <w:szCs w:val="24"/>
          <w:highlight w:val="white"/>
          <w:rtl w:val="0"/>
        </w:rPr>
        <w:t xml:space="preserve">Actions </w:t>
      </w:r>
      <w:r w:rsidDel="00000000" w:rsidR="00000000" w:rsidRPr="00000000">
        <w:rPr>
          <w:sz w:val="24"/>
          <w:szCs w:val="24"/>
          <w:highlight w:val="white"/>
          <w:rtl w:val="0"/>
        </w:rPr>
        <w:t xml:space="preserve">such as sending a cow under attention for sorting or holding for a second rotation - a touch away</w:t>
      </w:r>
    </w:p>
    <w:p w:rsidR="00000000" w:rsidDel="00000000" w:rsidP="00000000" w:rsidRDefault="00000000" w:rsidRPr="00000000" w14:paraId="00000066">
      <w:pPr>
        <w:rPr>
          <w:sz w:val="24"/>
          <w:szCs w:val="24"/>
          <w:highlight w:val="white"/>
        </w:rPr>
      </w:pPr>
      <w:r w:rsidDel="00000000" w:rsidR="00000000" w:rsidRPr="00000000">
        <w:rPr>
          <w:rtl w:val="0"/>
        </w:rPr>
      </w:r>
    </w:p>
    <w:p w:rsidR="00000000" w:rsidDel="00000000" w:rsidP="00000000" w:rsidRDefault="00000000" w:rsidRPr="00000000" w14:paraId="00000067">
      <w:pPr>
        <w:rPr>
          <w:b w:val="1"/>
          <w:color w:val="0096cf"/>
          <w:sz w:val="28"/>
          <w:szCs w:val="28"/>
          <w:highlight w:val="white"/>
        </w:rPr>
      </w:pPr>
      <w:r w:rsidDel="00000000" w:rsidR="00000000" w:rsidRPr="00000000">
        <w:rPr>
          <w:b w:val="1"/>
          <w:color w:val="0096cf"/>
          <w:sz w:val="28"/>
          <w:szCs w:val="28"/>
          <w:highlight w:val="white"/>
          <w:rtl w:val="0"/>
        </w:rPr>
        <w:t xml:space="preserve">Precision Milking</w:t>
      </w:r>
    </w:p>
    <w:p w:rsidR="00000000" w:rsidDel="00000000" w:rsidP="00000000" w:rsidRDefault="00000000" w:rsidRPr="00000000" w14:paraId="00000068">
      <w:pPr>
        <w:rPr>
          <w:sz w:val="24"/>
          <w:szCs w:val="24"/>
          <w:highlight w:val="white"/>
        </w:rPr>
      </w:pPr>
      <w:r w:rsidDel="00000000" w:rsidR="00000000" w:rsidRPr="00000000">
        <w:rPr>
          <w:sz w:val="24"/>
          <w:szCs w:val="24"/>
          <w:highlight w:val="white"/>
          <w:rtl w:val="0"/>
        </w:rPr>
        <w:t xml:space="preserve">Know what your milkers are doing!</w:t>
      </w:r>
    </w:p>
    <w:p w:rsidR="00000000" w:rsidDel="00000000" w:rsidP="00000000" w:rsidRDefault="00000000" w:rsidRPr="00000000" w14:paraId="00000069">
      <w:pPr>
        <w:rPr>
          <w:sz w:val="24"/>
          <w:szCs w:val="24"/>
          <w:highlight w:val="white"/>
        </w:rPr>
      </w:pPr>
      <w:r w:rsidDel="00000000" w:rsidR="00000000" w:rsidRPr="00000000">
        <w:rPr>
          <w:sz w:val="24"/>
          <w:szCs w:val="24"/>
          <w:highlight w:val="white"/>
          <w:rtl w:val="0"/>
        </w:rPr>
        <w:t xml:space="preserve">AfiFarm 5.3 Milking Efficiency Module: Keeping an eye on the parlor</w:t>
      </w:r>
    </w:p>
    <w:p w:rsidR="00000000" w:rsidDel="00000000" w:rsidP="00000000" w:rsidRDefault="00000000" w:rsidRPr="00000000" w14:paraId="0000006A">
      <w:pPr>
        <w:rPr>
          <w:sz w:val="24"/>
          <w:szCs w:val="24"/>
          <w:highlight w:val="white"/>
        </w:rPr>
      </w:pPr>
      <w:r w:rsidDel="00000000" w:rsidR="00000000" w:rsidRPr="00000000">
        <w:rPr>
          <w:rtl w:val="0"/>
        </w:rPr>
      </w:r>
    </w:p>
    <w:p w:rsidR="00000000" w:rsidDel="00000000" w:rsidP="00000000" w:rsidRDefault="00000000" w:rsidRPr="00000000" w14:paraId="0000006B">
      <w:pPr>
        <w:rPr>
          <w:sz w:val="24"/>
          <w:szCs w:val="24"/>
          <w:highlight w:val="white"/>
        </w:rPr>
      </w:pPr>
      <w:r w:rsidDel="00000000" w:rsidR="00000000" w:rsidRPr="00000000">
        <w:rPr>
          <w:sz w:val="24"/>
          <w:szCs w:val="24"/>
          <w:highlight w:val="white"/>
          <w:rtl w:val="0"/>
        </w:rPr>
        <w:t xml:space="preserve">Well established milking routines, effective preparation, post-dip and equipment cleanliness are vital to milking performance. AfiFarm milking module helps coach and monitor the parlor team and has a proven record of significantly improving udder health and milk productivity.</w:t>
      </w:r>
      <w:r w:rsidDel="00000000" w:rsidR="00000000" w:rsidRPr="00000000">
        <w:drawing>
          <wp:anchor allowOverlap="1" behindDoc="0" distB="114300" distT="114300" distL="114300" distR="114300" hidden="0" layoutInCell="1" locked="0" relativeHeight="0" simplePos="0">
            <wp:simplePos x="0" y="0"/>
            <wp:positionH relativeFrom="column">
              <wp:posOffset>3881438</wp:posOffset>
            </wp:positionH>
            <wp:positionV relativeFrom="paragraph">
              <wp:posOffset>914400</wp:posOffset>
            </wp:positionV>
            <wp:extent cx="2669321" cy="2185988"/>
            <wp:effectExtent b="0" l="0" r="0" t="0"/>
            <wp:wrapSquare wrapText="bothSides" distB="114300" distT="114300" distL="114300" distR="114300"/>
            <wp:docPr id="7"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2669321" cy="2185988"/>
                    </a:xfrm>
                    <a:prstGeom prst="rect"/>
                    <a:ln/>
                  </pic:spPr>
                </pic:pic>
              </a:graphicData>
            </a:graphic>
          </wp:anchor>
        </w:drawing>
      </w:r>
    </w:p>
    <w:p w:rsidR="00000000" w:rsidDel="00000000" w:rsidP="00000000" w:rsidRDefault="00000000" w:rsidRPr="00000000" w14:paraId="0000006C">
      <w:pPr>
        <w:rPr>
          <w:sz w:val="24"/>
          <w:szCs w:val="24"/>
          <w:highlight w:val="white"/>
        </w:rPr>
      </w:pPr>
      <w:r w:rsidDel="00000000" w:rsidR="00000000" w:rsidRPr="00000000">
        <w:rPr>
          <w:rtl w:val="0"/>
        </w:rPr>
      </w:r>
    </w:p>
    <w:p w:rsidR="00000000" w:rsidDel="00000000" w:rsidP="00000000" w:rsidRDefault="00000000" w:rsidRPr="00000000" w14:paraId="0000006D">
      <w:pPr>
        <w:numPr>
          <w:ilvl w:val="0"/>
          <w:numId w:val="6"/>
        </w:numPr>
        <w:ind w:left="720" w:hanging="360"/>
        <w:rPr>
          <w:sz w:val="24"/>
          <w:szCs w:val="24"/>
          <w:highlight w:val="white"/>
          <w:u w:val="none"/>
        </w:rPr>
      </w:pPr>
      <w:r w:rsidDel="00000000" w:rsidR="00000000" w:rsidRPr="00000000">
        <w:rPr>
          <w:b w:val="1"/>
          <w:sz w:val="24"/>
          <w:szCs w:val="24"/>
          <w:highlight w:val="white"/>
          <w:rtl w:val="0"/>
        </w:rPr>
        <w:t xml:space="preserve">Parlor monitoring dashboard</w:t>
      </w:r>
      <w:r w:rsidDel="00000000" w:rsidR="00000000" w:rsidRPr="00000000">
        <w:rPr>
          <w:sz w:val="24"/>
          <w:szCs w:val="24"/>
          <w:highlight w:val="white"/>
          <w:rtl w:val="0"/>
        </w:rPr>
        <w:t xml:space="preserve"> includes session KPIs (key performance indicators) to set and meet goals</w:t>
      </w:r>
    </w:p>
    <w:p w:rsidR="00000000" w:rsidDel="00000000" w:rsidP="00000000" w:rsidRDefault="00000000" w:rsidRPr="00000000" w14:paraId="0000006E">
      <w:pPr>
        <w:numPr>
          <w:ilvl w:val="0"/>
          <w:numId w:val="6"/>
        </w:numPr>
        <w:ind w:left="720" w:hanging="360"/>
        <w:rPr>
          <w:b w:val="1"/>
          <w:sz w:val="24"/>
          <w:szCs w:val="24"/>
          <w:highlight w:val="white"/>
        </w:rPr>
      </w:pPr>
      <w:r w:rsidDel="00000000" w:rsidR="00000000" w:rsidRPr="00000000">
        <w:rPr>
          <w:b w:val="1"/>
          <w:sz w:val="24"/>
          <w:szCs w:val="24"/>
          <w:highlight w:val="white"/>
          <w:rtl w:val="0"/>
        </w:rPr>
        <w:t xml:space="preserve">Quickly identify and deal with problems</w:t>
      </w:r>
    </w:p>
    <w:p w:rsidR="00000000" w:rsidDel="00000000" w:rsidP="00000000" w:rsidRDefault="00000000" w:rsidRPr="00000000" w14:paraId="0000006F">
      <w:pPr>
        <w:numPr>
          <w:ilvl w:val="0"/>
          <w:numId w:val="6"/>
        </w:numPr>
        <w:ind w:left="720" w:hanging="360"/>
        <w:rPr>
          <w:sz w:val="24"/>
          <w:szCs w:val="24"/>
          <w:highlight w:val="white"/>
          <w:u w:val="none"/>
        </w:rPr>
      </w:pPr>
      <w:r w:rsidDel="00000000" w:rsidR="00000000" w:rsidRPr="00000000">
        <w:rPr>
          <w:b w:val="1"/>
          <w:sz w:val="24"/>
          <w:szCs w:val="24"/>
          <w:highlight w:val="white"/>
          <w:rtl w:val="0"/>
        </w:rPr>
        <w:t xml:space="preserve">Milking preparation monitor</w:t>
      </w:r>
      <w:r w:rsidDel="00000000" w:rsidR="00000000" w:rsidRPr="00000000">
        <w:rPr>
          <w:sz w:val="24"/>
          <w:szCs w:val="24"/>
          <w:highlight w:val="white"/>
          <w:rtl w:val="0"/>
        </w:rPr>
        <w:t xml:space="preserve"> Identify at a glance whether udder prep was optimized for each shift; compare shifts</w:t>
      </w:r>
    </w:p>
    <w:p w:rsidR="00000000" w:rsidDel="00000000" w:rsidP="00000000" w:rsidRDefault="00000000" w:rsidRPr="00000000" w14:paraId="00000070">
      <w:pPr>
        <w:rPr>
          <w:sz w:val="24"/>
          <w:szCs w:val="24"/>
          <w:highlight w:val="white"/>
        </w:rPr>
      </w:pPr>
      <w:r w:rsidDel="00000000" w:rsidR="00000000" w:rsidRPr="00000000">
        <w:rPr>
          <w:rtl w:val="0"/>
        </w:rPr>
      </w:r>
    </w:p>
    <w:p w:rsidR="00000000" w:rsidDel="00000000" w:rsidP="00000000" w:rsidRDefault="00000000" w:rsidRPr="00000000" w14:paraId="00000071">
      <w:pPr>
        <w:rPr>
          <w:sz w:val="24"/>
          <w:szCs w:val="24"/>
          <w:highlight w:val="white"/>
        </w:rPr>
      </w:pPr>
      <w:r w:rsidDel="00000000" w:rsidR="00000000" w:rsidRPr="00000000">
        <w:rPr>
          <w:rtl w:val="0"/>
        </w:rPr>
      </w:r>
    </w:p>
    <w:p w:rsidR="00000000" w:rsidDel="00000000" w:rsidP="00000000" w:rsidRDefault="00000000" w:rsidRPr="00000000" w14:paraId="00000072">
      <w:pPr>
        <w:rPr>
          <w:sz w:val="24"/>
          <w:szCs w:val="24"/>
          <w:highlight w:val="white"/>
        </w:rPr>
      </w:pPr>
      <w:r w:rsidDel="00000000" w:rsidR="00000000" w:rsidRPr="00000000">
        <w:rPr>
          <w:rtl w:val="0"/>
        </w:rPr>
      </w:r>
    </w:p>
    <w:p w:rsidR="00000000" w:rsidDel="00000000" w:rsidP="00000000" w:rsidRDefault="00000000" w:rsidRPr="00000000" w14:paraId="00000073">
      <w:pPr>
        <w:rPr>
          <w:sz w:val="24"/>
          <w:szCs w:val="24"/>
          <w:highlight w:val="white"/>
        </w:rPr>
      </w:pPr>
      <w:r w:rsidDel="00000000" w:rsidR="00000000" w:rsidRPr="00000000">
        <w:rPr>
          <w:rtl w:val="0"/>
        </w:rPr>
      </w:r>
    </w:p>
    <w:p w:rsidR="00000000" w:rsidDel="00000000" w:rsidP="00000000" w:rsidRDefault="00000000" w:rsidRPr="00000000" w14:paraId="00000074">
      <w:pPr>
        <w:rPr>
          <w:sz w:val="24"/>
          <w:szCs w:val="24"/>
          <w:highlight w:val="white"/>
        </w:rPr>
      </w:pPr>
      <w:r w:rsidDel="00000000" w:rsidR="00000000" w:rsidRPr="00000000">
        <w:rPr>
          <w:rtl w:val="0"/>
        </w:rPr>
      </w:r>
    </w:p>
    <w:p w:rsidR="00000000" w:rsidDel="00000000" w:rsidP="00000000" w:rsidRDefault="00000000" w:rsidRPr="00000000" w14:paraId="00000075">
      <w:pPr>
        <w:rPr>
          <w:sz w:val="24"/>
          <w:szCs w:val="24"/>
          <w:highlight w:val="white"/>
        </w:rPr>
      </w:pPr>
      <w:r w:rsidDel="00000000" w:rsidR="00000000" w:rsidRPr="00000000">
        <w:rPr>
          <w:rtl w:val="0"/>
        </w:rPr>
      </w:r>
    </w:p>
    <w:p w:rsidR="00000000" w:rsidDel="00000000" w:rsidP="00000000" w:rsidRDefault="00000000" w:rsidRPr="00000000" w14:paraId="00000076">
      <w:pPr>
        <w:rPr>
          <w:b w:val="1"/>
          <w:color w:val="0096cf"/>
          <w:sz w:val="28"/>
          <w:szCs w:val="28"/>
          <w:highlight w:val="white"/>
        </w:rPr>
      </w:pPr>
      <w:r w:rsidDel="00000000" w:rsidR="00000000" w:rsidRPr="00000000">
        <w:rPr>
          <w:b w:val="1"/>
          <w:color w:val="0096cf"/>
          <w:sz w:val="28"/>
          <w:szCs w:val="28"/>
          <w:highlight w:val="white"/>
          <w:rtl w:val="0"/>
        </w:rPr>
        <w:t xml:space="preserve">Smart Sort</w:t>
      </w:r>
    </w:p>
    <w:p w:rsidR="00000000" w:rsidDel="00000000" w:rsidP="00000000" w:rsidRDefault="00000000" w:rsidRPr="00000000" w14:paraId="00000077">
      <w:pPr>
        <w:rPr>
          <w:sz w:val="24"/>
          <w:szCs w:val="24"/>
          <w:highlight w:val="white"/>
        </w:rPr>
      </w:pPr>
      <w:r w:rsidDel="00000000" w:rsidR="00000000" w:rsidRPr="00000000">
        <w:rPr>
          <w:sz w:val="24"/>
          <w:szCs w:val="24"/>
          <w:highlight w:val="white"/>
          <w:rtl w:val="0"/>
        </w:rPr>
        <w:t xml:space="preserve">Cow insemination, treatments, vet check, pregnancy check, hoof trim, animals movement - all are daily necessities, with the first step - identifying the right cow. AfiFarm provides a top level automatic sorting solution:</w:t>
      </w:r>
    </w:p>
    <w:p w:rsidR="00000000" w:rsidDel="00000000" w:rsidP="00000000" w:rsidRDefault="00000000" w:rsidRPr="00000000" w14:paraId="00000078">
      <w:pPr>
        <w:rPr>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3838575</wp:posOffset>
            </wp:positionH>
            <wp:positionV relativeFrom="paragraph">
              <wp:posOffset>314325</wp:posOffset>
            </wp:positionV>
            <wp:extent cx="2334154" cy="1909763"/>
            <wp:effectExtent b="0" l="0" r="0" t="0"/>
            <wp:wrapSquare wrapText="bothSides" distB="114300" distT="114300" distL="114300" distR="114300"/>
            <wp:docPr id="4"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2334154" cy="1909763"/>
                    </a:xfrm>
                    <a:prstGeom prst="rect"/>
                    <a:ln/>
                  </pic:spPr>
                </pic:pic>
              </a:graphicData>
            </a:graphic>
          </wp:anchor>
        </w:drawing>
      </w:r>
    </w:p>
    <w:p w:rsidR="00000000" w:rsidDel="00000000" w:rsidP="00000000" w:rsidRDefault="00000000" w:rsidRPr="00000000" w14:paraId="00000079">
      <w:pPr>
        <w:numPr>
          <w:ilvl w:val="0"/>
          <w:numId w:val="7"/>
        </w:numPr>
        <w:ind w:left="720" w:hanging="360"/>
        <w:rPr>
          <w:sz w:val="24"/>
          <w:szCs w:val="24"/>
          <w:highlight w:val="white"/>
          <w:u w:val="none"/>
        </w:rPr>
      </w:pPr>
      <w:r w:rsidDel="00000000" w:rsidR="00000000" w:rsidRPr="00000000">
        <w:rPr>
          <w:b w:val="1"/>
          <w:sz w:val="24"/>
          <w:szCs w:val="24"/>
          <w:highlight w:val="white"/>
          <w:rtl w:val="0"/>
        </w:rPr>
        <w:t xml:space="preserve">Automation </w:t>
      </w:r>
      <w:r w:rsidDel="00000000" w:rsidR="00000000" w:rsidRPr="00000000">
        <w:rPr>
          <w:sz w:val="24"/>
          <w:szCs w:val="24"/>
          <w:highlight w:val="white"/>
          <w:rtl w:val="0"/>
        </w:rPr>
        <w:t xml:space="preserve">- Define and automate any routine task, sorting the relevant animals at selected times</w:t>
      </w:r>
    </w:p>
    <w:p w:rsidR="00000000" w:rsidDel="00000000" w:rsidP="00000000" w:rsidRDefault="00000000" w:rsidRPr="00000000" w14:paraId="0000007A">
      <w:pPr>
        <w:numPr>
          <w:ilvl w:val="0"/>
          <w:numId w:val="7"/>
        </w:numPr>
        <w:ind w:left="720" w:hanging="360"/>
        <w:rPr>
          <w:sz w:val="24"/>
          <w:szCs w:val="24"/>
          <w:highlight w:val="white"/>
          <w:u w:val="none"/>
        </w:rPr>
      </w:pPr>
      <w:r w:rsidDel="00000000" w:rsidR="00000000" w:rsidRPr="00000000">
        <w:rPr>
          <w:b w:val="1"/>
          <w:sz w:val="24"/>
          <w:szCs w:val="24"/>
          <w:highlight w:val="white"/>
          <w:rtl w:val="0"/>
        </w:rPr>
        <w:t xml:space="preserve">Flexibility </w:t>
      </w:r>
      <w:r w:rsidDel="00000000" w:rsidR="00000000" w:rsidRPr="00000000">
        <w:rPr>
          <w:sz w:val="24"/>
          <w:szCs w:val="24"/>
          <w:highlight w:val="white"/>
          <w:rtl w:val="0"/>
        </w:rPr>
        <w:t xml:space="preserve">- Set 2-way or 3-way gates, activities per time or day or week - the most flexible management tool available makes anything possible</w:t>
      </w:r>
    </w:p>
    <w:p w:rsidR="00000000" w:rsidDel="00000000" w:rsidP="00000000" w:rsidRDefault="00000000" w:rsidRPr="00000000" w14:paraId="0000007B">
      <w:pPr>
        <w:numPr>
          <w:ilvl w:val="0"/>
          <w:numId w:val="7"/>
        </w:numPr>
        <w:ind w:left="720" w:hanging="360"/>
        <w:rPr>
          <w:sz w:val="24"/>
          <w:szCs w:val="24"/>
          <w:highlight w:val="white"/>
          <w:u w:val="none"/>
        </w:rPr>
      </w:pPr>
      <w:r w:rsidDel="00000000" w:rsidR="00000000" w:rsidRPr="00000000">
        <w:rPr>
          <w:b w:val="1"/>
          <w:sz w:val="24"/>
          <w:szCs w:val="24"/>
          <w:highlight w:val="white"/>
          <w:rtl w:val="0"/>
        </w:rPr>
        <w:t xml:space="preserve">Ease of use -</w:t>
      </w:r>
      <w:r w:rsidDel="00000000" w:rsidR="00000000" w:rsidRPr="00000000">
        <w:rPr>
          <w:sz w:val="24"/>
          <w:szCs w:val="24"/>
          <w:highlight w:val="white"/>
          <w:rtl w:val="0"/>
        </w:rPr>
        <w:t xml:space="preserve"> Automatically assign codes and sort, or indicate a specific animal via mobile app, milk-meter button, or rotary terminal</w:t>
      </w:r>
    </w:p>
    <w:p w:rsidR="00000000" w:rsidDel="00000000" w:rsidP="00000000" w:rsidRDefault="00000000" w:rsidRPr="00000000" w14:paraId="0000007C">
      <w:pPr>
        <w:rPr>
          <w:sz w:val="24"/>
          <w:szCs w:val="24"/>
          <w:highlight w:val="white"/>
        </w:rPr>
      </w:pPr>
      <w:r w:rsidDel="00000000" w:rsidR="00000000" w:rsidRPr="00000000">
        <w:rPr>
          <w:rtl w:val="0"/>
        </w:rPr>
      </w:r>
    </w:p>
    <w:p w:rsidR="00000000" w:rsidDel="00000000" w:rsidP="00000000" w:rsidRDefault="00000000" w:rsidRPr="00000000" w14:paraId="0000007D">
      <w:pPr>
        <w:rPr>
          <w:b w:val="1"/>
          <w:color w:val="0096cf"/>
          <w:sz w:val="28"/>
          <w:szCs w:val="28"/>
          <w:highlight w:val="white"/>
        </w:rPr>
      </w:pPr>
      <w:r w:rsidDel="00000000" w:rsidR="00000000" w:rsidRPr="00000000">
        <w:rPr>
          <w:b w:val="1"/>
          <w:color w:val="0096cf"/>
          <w:sz w:val="28"/>
          <w:szCs w:val="28"/>
          <w:highlight w:val="white"/>
          <w:rtl w:val="0"/>
        </w:rPr>
        <w:t xml:space="preserve">Individual Feeding</w:t>
      </w:r>
    </w:p>
    <w:p w:rsidR="00000000" w:rsidDel="00000000" w:rsidP="00000000" w:rsidRDefault="00000000" w:rsidRPr="00000000" w14:paraId="0000007E">
      <w:pPr>
        <w:rPr>
          <w:sz w:val="24"/>
          <w:szCs w:val="24"/>
          <w:highlight w:val="white"/>
        </w:rPr>
      </w:pPr>
      <w:r w:rsidDel="00000000" w:rsidR="00000000" w:rsidRPr="00000000">
        <w:rPr>
          <w:sz w:val="24"/>
          <w:szCs w:val="24"/>
          <w:highlight w:val="white"/>
          <w:rtl w:val="0"/>
        </w:rPr>
        <w:t xml:space="preserve">Individual Feeding Using Afifarm 5.3</w:t>
      </w:r>
    </w:p>
    <w:p w:rsidR="00000000" w:rsidDel="00000000" w:rsidP="00000000" w:rsidRDefault="00000000" w:rsidRPr="00000000" w14:paraId="0000007F">
      <w:pPr>
        <w:rPr>
          <w:sz w:val="24"/>
          <w:szCs w:val="24"/>
          <w:highlight w:val="white"/>
        </w:rPr>
      </w:pPr>
      <w:r w:rsidDel="00000000" w:rsidR="00000000" w:rsidRPr="00000000">
        <w:rPr>
          <w:sz w:val="24"/>
          <w:szCs w:val="24"/>
          <w:highlight w:val="white"/>
          <w:rtl w:val="0"/>
        </w:rPr>
        <w:t xml:space="preserve">Afifarm allows you to strategize, plan, and execute automated feeding programs that optimizes the feed and supplements that each animal receives according to her stage in lactation, pregnancy, yield, and body condition.</w:t>
      </w:r>
    </w:p>
    <w:p w:rsidR="00000000" w:rsidDel="00000000" w:rsidP="00000000" w:rsidRDefault="00000000" w:rsidRPr="00000000" w14:paraId="00000080">
      <w:pPr>
        <w:rPr>
          <w:sz w:val="24"/>
          <w:szCs w:val="24"/>
          <w:highlight w:val="white"/>
        </w:rPr>
      </w:pPr>
      <w:r w:rsidDel="00000000" w:rsidR="00000000" w:rsidRPr="00000000">
        <w:rPr>
          <w:rtl w:val="0"/>
        </w:rPr>
      </w:r>
    </w:p>
    <w:p w:rsidR="00000000" w:rsidDel="00000000" w:rsidP="00000000" w:rsidRDefault="00000000" w:rsidRPr="00000000" w14:paraId="00000081">
      <w:pPr>
        <w:rPr>
          <w:sz w:val="24"/>
          <w:szCs w:val="24"/>
          <w:highlight w:val="white"/>
        </w:rPr>
      </w:pPr>
      <w:r w:rsidDel="00000000" w:rsidR="00000000" w:rsidRPr="00000000">
        <w:rPr>
          <w:sz w:val="24"/>
          <w:szCs w:val="24"/>
          <w:highlight w:val="white"/>
          <w:rtl w:val="0"/>
        </w:rPr>
        <w:t xml:space="preserve">Features and benefits:</w:t>
      </w:r>
    </w:p>
    <w:p w:rsidR="00000000" w:rsidDel="00000000" w:rsidP="00000000" w:rsidRDefault="00000000" w:rsidRPr="00000000" w14:paraId="00000082">
      <w:pPr>
        <w:rPr>
          <w:sz w:val="24"/>
          <w:szCs w:val="24"/>
          <w:highlight w:val="white"/>
        </w:rPr>
      </w:pPr>
      <w:r w:rsidDel="00000000" w:rsidR="00000000" w:rsidRPr="00000000">
        <w:rPr>
          <w:rtl w:val="0"/>
        </w:rPr>
      </w:r>
    </w:p>
    <w:p w:rsidR="00000000" w:rsidDel="00000000" w:rsidP="00000000" w:rsidRDefault="00000000" w:rsidRPr="00000000" w14:paraId="00000083">
      <w:pPr>
        <w:numPr>
          <w:ilvl w:val="0"/>
          <w:numId w:val="13"/>
        </w:numPr>
        <w:ind w:left="720" w:hanging="360"/>
        <w:rPr>
          <w:sz w:val="24"/>
          <w:szCs w:val="24"/>
          <w:highlight w:val="white"/>
          <w:u w:val="none"/>
        </w:rPr>
      </w:pPr>
      <w:r w:rsidDel="00000000" w:rsidR="00000000" w:rsidRPr="00000000">
        <w:rPr>
          <w:b w:val="1"/>
          <w:sz w:val="24"/>
          <w:szCs w:val="24"/>
          <w:highlight w:val="white"/>
          <w:rtl w:val="0"/>
        </w:rPr>
        <w:t xml:space="preserve">Feed strategy per status:</w:t>
      </w:r>
      <w:r w:rsidDel="00000000" w:rsidR="00000000" w:rsidRPr="00000000">
        <w:rPr>
          <w:sz w:val="24"/>
          <w:szCs w:val="24"/>
          <w:highlight w:val="white"/>
          <w:rtl w:val="0"/>
        </w:rPr>
        <w:t xml:space="preserve"> heifers, 1st lactation, late lactations</w:t>
      </w:r>
      <w:r w:rsidDel="00000000" w:rsidR="00000000" w:rsidRPr="00000000">
        <w:drawing>
          <wp:anchor allowOverlap="1" behindDoc="0" distB="114300" distT="114300" distL="114300" distR="114300" hidden="0" layoutInCell="1" locked="0" relativeHeight="0" simplePos="0">
            <wp:simplePos x="0" y="0"/>
            <wp:positionH relativeFrom="column">
              <wp:posOffset>4010025</wp:posOffset>
            </wp:positionH>
            <wp:positionV relativeFrom="paragraph">
              <wp:posOffset>171450</wp:posOffset>
            </wp:positionV>
            <wp:extent cx="2293508" cy="2052638"/>
            <wp:effectExtent b="0" l="0" r="0" t="0"/>
            <wp:wrapSquare wrapText="bothSides" distB="114300" distT="114300" distL="114300" distR="114300"/>
            <wp:docPr id="6" name="image9.png"/>
            <a:graphic>
              <a:graphicData uri="http://schemas.openxmlformats.org/drawingml/2006/picture">
                <pic:pic>
                  <pic:nvPicPr>
                    <pic:cNvPr id="0" name="image9.png"/>
                    <pic:cNvPicPr preferRelativeResize="0"/>
                  </pic:nvPicPr>
                  <pic:blipFill>
                    <a:blip r:embed="rId14"/>
                    <a:srcRect b="0" l="0" r="0" t="0"/>
                    <a:stretch>
                      <a:fillRect/>
                    </a:stretch>
                  </pic:blipFill>
                  <pic:spPr>
                    <a:xfrm>
                      <a:off x="0" y="0"/>
                      <a:ext cx="2293508" cy="2052638"/>
                    </a:xfrm>
                    <a:prstGeom prst="rect"/>
                    <a:ln/>
                  </pic:spPr>
                </pic:pic>
              </a:graphicData>
            </a:graphic>
          </wp:anchor>
        </w:drawing>
      </w:r>
    </w:p>
    <w:p w:rsidR="00000000" w:rsidDel="00000000" w:rsidP="00000000" w:rsidRDefault="00000000" w:rsidRPr="00000000" w14:paraId="00000084">
      <w:pPr>
        <w:numPr>
          <w:ilvl w:val="0"/>
          <w:numId w:val="13"/>
        </w:numPr>
        <w:ind w:left="720" w:hanging="360"/>
        <w:rPr>
          <w:sz w:val="24"/>
          <w:szCs w:val="24"/>
          <w:highlight w:val="white"/>
          <w:u w:val="none"/>
        </w:rPr>
      </w:pPr>
      <w:r w:rsidDel="00000000" w:rsidR="00000000" w:rsidRPr="00000000">
        <w:rPr>
          <w:b w:val="1"/>
          <w:sz w:val="24"/>
          <w:szCs w:val="24"/>
          <w:highlight w:val="white"/>
          <w:rtl w:val="0"/>
        </w:rPr>
        <w:t xml:space="preserve">‘Special treat’:</w:t>
      </w:r>
      <w:r w:rsidDel="00000000" w:rsidR="00000000" w:rsidRPr="00000000">
        <w:rPr>
          <w:sz w:val="24"/>
          <w:szCs w:val="24"/>
          <w:highlight w:val="white"/>
          <w:rtl w:val="0"/>
        </w:rPr>
        <w:t xml:space="preserve"> pregnant animals program</w:t>
      </w:r>
    </w:p>
    <w:p w:rsidR="00000000" w:rsidDel="00000000" w:rsidP="00000000" w:rsidRDefault="00000000" w:rsidRPr="00000000" w14:paraId="00000085">
      <w:pPr>
        <w:numPr>
          <w:ilvl w:val="0"/>
          <w:numId w:val="13"/>
        </w:numPr>
        <w:ind w:left="720" w:hanging="360"/>
        <w:rPr>
          <w:sz w:val="24"/>
          <w:szCs w:val="24"/>
          <w:highlight w:val="white"/>
          <w:u w:val="none"/>
        </w:rPr>
      </w:pPr>
      <w:r w:rsidDel="00000000" w:rsidR="00000000" w:rsidRPr="00000000">
        <w:rPr>
          <w:b w:val="1"/>
          <w:sz w:val="24"/>
          <w:szCs w:val="24"/>
          <w:highlight w:val="white"/>
          <w:rtl w:val="0"/>
        </w:rPr>
        <w:t xml:space="preserve">Smart menus:</w:t>
      </w:r>
      <w:r w:rsidDel="00000000" w:rsidR="00000000" w:rsidRPr="00000000">
        <w:rPr>
          <w:sz w:val="24"/>
          <w:szCs w:val="24"/>
          <w:highlight w:val="white"/>
          <w:rtl w:val="0"/>
        </w:rPr>
        <w:t xml:space="preserve"> automated policies by days in milk, yield, body weight and body condition score</w:t>
      </w:r>
    </w:p>
    <w:p w:rsidR="00000000" w:rsidDel="00000000" w:rsidP="00000000" w:rsidRDefault="00000000" w:rsidRPr="00000000" w14:paraId="00000086">
      <w:pPr>
        <w:numPr>
          <w:ilvl w:val="0"/>
          <w:numId w:val="13"/>
        </w:numPr>
        <w:ind w:left="720" w:hanging="360"/>
        <w:rPr>
          <w:sz w:val="24"/>
          <w:szCs w:val="24"/>
          <w:highlight w:val="white"/>
          <w:u w:val="none"/>
        </w:rPr>
      </w:pPr>
      <w:r w:rsidDel="00000000" w:rsidR="00000000" w:rsidRPr="00000000">
        <w:rPr>
          <w:b w:val="1"/>
          <w:sz w:val="24"/>
          <w:szCs w:val="24"/>
          <w:highlight w:val="white"/>
          <w:rtl w:val="0"/>
        </w:rPr>
        <w:t xml:space="preserve">Safety mechanisms </w:t>
      </w:r>
      <w:r w:rsidDel="00000000" w:rsidR="00000000" w:rsidRPr="00000000">
        <w:rPr>
          <w:sz w:val="24"/>
          <w:szCs w:val="24"/>
          <w:highlight w:val="white"/>
          <w:rtl w:val="0"/>
        </w:rPr>
        <w:t xml:space="preserve">to avoid over-feeding, or no-feeding, daily maximum and daily minimum</w:t>
      </w:r>
    </w:p>
    <w:p w:rsidR="00000000" w:rsidDel="00000000" w:rsidP="00000000" w:rsidRDefault="00000000" w:rsidRPr="00000000" w14:paraId="00000087">
      <w:pPr>
        <w:numPr>
          <w:ilvl w:val="0"/>
          <w:numId w:val="13"/>
        </w:numPr>
        <w:ind w:left="720" w:hanging="360"/>
        <w:rPr>
          <w:sz w:val="24"/>
          <w:szCs w:val="24"/>
          <w:highlight w:val="white"/>
          <w:u w:val="none"/>
        </w:rPr>
      </w:pPr>
      <w:r w:rsidDel="00000000" w:rsidR="00000000" w:rsidRPr="00000000">
        <w:rPr>
          <w:b w:val="1"/>
          <w:sz w:val="24"/>
          <w:szCs w:val="24"/>
          <w:highlight w:val="white"/>
          <w:rtl w:val="0"/>
        </w:rPr>
        <w:t xml:space="preserve">Control of distribution </w:t>
      </w:r>
      <w:r w:rsidDel="00000000" w:rsidR="00000000" w:rsidRPr="00000000">
        <w:rPr>
          <w:sz w:val="24"/>
          <w:szCs w:val="24"/>
          <w:highlight w:val="white"/>
          <w:rtl w:val="0"/>
        </w:rPr>
        <w:t xml:space="preserve">along the day</w:t>
      </w:r>
    </w:p>
    <w:p w:rsidR="00000000" w:rsidDel="00000000" w:rsidP="00000000" w:rsidRDefault="00000000" w:rsidRPr="00000000" w14:paraId="00000088">
      <w:pPr>
        <w:numPr>
          <w:ilvl w:val="0"/>
          <w:numId w:val="13"/>
        </w:numPr>
        <w:ind w:left="720" w:hanging="360"/>
        <w:rPr>
          <w:sz w:val="24"/>
          <w:szCs w:val="24"/>
          <w:highlight w:val="white"/>
          <w:u w:val="none"/>
        </w:rPr>
      </w:pPr>
      <w:r w:rsidDel="00000000" w:rsidR="00000000" w:rsidRPr="00000000">
        <w:rPr>
          <w:b w:val="1"/>
          <w:sz w:val="24"/>
          <w:szCs w:val="24"/>
          <w:highlight w:val="white"/>
          <w:rtl w:val="0"/>
        </w:rPr>
        <w:t xml:space="preserve">Special Ketosis cows menu</w:t>
      </w:r>
      <w:r w:rsidDel="00000000" w:rsidR="00000000" w:rsidRPr="00000000">
        <w:rPr>
          <w:sz w:val="24"/>
          <w:szCs w:val="24"/>
          <w:highlight w:val="white"/>
          <w:rtl w:val="0"/>
        </w:rPr>
        <w:t xml:space="preserve"> - treatment option (empowered by Afilab automatic Ketosis detection)</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h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4.png"/><Relationship Id="rId13" Type="http://schemas.openxmlformats.org/officeDocument/2006/relationships/image" Target="media/image6.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4" Type="http://schemas.openxmlformats.org/officeDocument/2006/relationships/image" Target="media/image9.png"/><Relationship Id="rId5" Type="http://schemas.openxmlformats.org/officeDocument/2006/relationships/styles" Target="styles.xml"/><Relationship Id="rId6" Type="http://schemas.openxmlformats.org/officeDocument/2006/relationships/image" Target="media/image8.png"/><Relationship Id="rId7" Type="http://schemas.openxmlformats.org/officeDocument/2006/relationships/image" Target="media/image5.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